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9571"/>
      </w:tblGrid>
      <w:tr w:rsidR="00EC4F12" w:rsidRPr="00EC4F12" w:rsidTr="00EC4F12">
        <w:tc>
          <w:tcPr>
            <w:tcW w:w="9571" w:type="dxa"/>
          </w:tcPr>
          <w:p w:rsidR="00EC4F12" w:rsidRPr="00EC4F12" w:rsidRDefault="00EC4F12" w:rsidP="00EC4F12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EC4F12"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EC4F12" w:rsidRPr="00EC4F12" w:rsidRDefault="00EC4F12" w:rsidP="00F1317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13172" w:rsidRDefault="00EC4F12" w:rsidP="00436582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F12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F13172" w:rsidRPr="00EC4F12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EC4F12" w:rsidRPr="00436582" w:rsidRDefault="00EC4F12" w:rsidP="0043658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13172" w:rsidRPr="00EC4F12" w:rsidRDefault="009C3FE6" w:rsidP="0043658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1</w:t>
      </w:r>
      <w:r w:rsidR="00F13172" w:rsidRPr="00EC4F12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F13172" w:rsidRPr="00FC6C41" w:rsidRDefault="00F13172" w:rsidP="0043658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6C41" w:rsidRDefault="00FC6C41" w:rsidP="00FC6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FC6C41" w:rsidRPr="00FC6C41" w:rsidRDefault="00FC6C41" w:rsidP="0043658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CC3F8D" w:rsidRDefault="00CC3F8D" w:rsidP="0043658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Мама принесла домой коробку пряников. В ней 100 пряников, а весит она 9 к</w:t>
      </w:r>
      <w:r w:rsidR="00EC4F12">
        <w:rPr>
          <w:rFonts w:ascii="Times New Roman" w:hAnsi="Times New Roman" w:cs="Times New Roman"/>
          <w:sz w:val="28"/>
          <w:szCs w:val="28"/>
        </w:rPr>
        <w:t xml:space="preserve">г. Дети съели ровно 50 пряников, </w:t>
      </w:r>
      <w:r w:rsidRPr="00EC4F12">
        <w:rPr>
          <w:rFonts w:ascii="Times New Roman" w:hAnsi="Times New Roman" w:cs="Times New Roman"/>
          <w:sz w:val="28"/>
          <w:szCs w:val="28"/>
        </w:rPr>
        <w:t>и коробка стала весить 5 кг. Сколько весит пустая коробка?</w:t>
      </w:r>
    </w:p>
    <w:p w:rsidR="00EC4F12" w:rsidRPr="00EC4F12" w:rsidRDefault="00EC4F12" w:rsidP="00EC4F1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947941" w:rsidRPr="00EC4F12" w:rsidRDefault="00947941" w:rsidP="00EC4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Кузнечик может совершать лишь два действия</w:t>
      </w:r>
    </w:p>
    <w:p w:rsidR="00947941" w:rsidRPr="00EC4F12" w:rsidRDefault="00947941" w:rsidP="00EC4F1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а) прыгнуть на 3 клетки вправо</w:t>
      </w:r>
    </w:p>
    <w:p w:rsidR="00947941" w:rsidRPr="00EC4F12" w:rsidRDefault="00947941" w:rsidP="00EC4F1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б) прыгнуть на 2 клетку влево.</w:t>
      </w:r>
    </w:p>
    <w:p w:rsidR="00947941" w:rsidRPr="00EC4F12" w:rsidRDefault="00947941" w:rsidP="00EC4F12">
      <w:pPr>
        <w:pStyle w:val="a3"/>
        <w:spacing w:after="0"/>
        <w:ind w:right="-426" w:hanging="12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Он попал в непростую ситуацию (кузн</w:t>
      </w:r>
      <w:r w:rsidR="00EC4F12">
        <w:rPr>
          <w:rFonts w:ascii="Times New Roman" w:hAnsi="Times New Roman" w:cs="Times New Roman"/>
          <w:sz w:val="28"/>
          <w:szCs w:val="28"/>
        </w:rPr>
        <w:t xml:space="preserve">ечик изначально стоит на клетке </w:t>
      </w:r>
      <w:r w:rsidRPr="00EC4F12">
        <w:rPr>
          <w:rFonts w:ascii="Times New Roman" w:hAnsi="Times New Roman" w:cs="Times New Roman"/>
          <w:sz w:val="28"/>
          <w:szCs w:val="28"/>
        </w:rPr>
        <w:t>К)</w:t>
      </w:r>
    </w:p>
    <w:tbl>
      <w:tblPr>
        <w:tblStyle w:val="a7"/>
        <w:tblW w:w="9350" w:type="dxa"/>
        <w:tblInd w:w="846" w:type="dxa"/>
        <w:tblLook w:val="04A0"/>
      </w:tblPr>
      <w:tblGrid>
        <w:gridCol w:w="407"/>
        <w:gridCol w:w="407"/>
        <w:gridCol w:w="424"/>
        <w:gridCol w:w="407"/>
        <w:gridCol w:w="407"/>
        <w:gridCol w:w="407"/>
        <w:gridCol w:w="407"/>
        <w:gridCol w:w="407"/>
        <w:gridCol w:w="407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798"/>
      </w:tblGrid>
      <w:tr w:rsidR="00947941" w:rsidRPr="00EC4F12" w:rsidTr="00436582">
        <w:trPr>
          <w:trHeight w:val="425"/>
        </w:trPr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47941" w:rsidRPr="00EC4F12" w:rsidRDefault="00947941" w:rsidP="00EC4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F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262626" w:themeFill="text1" w:themeFillTint="D9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262626" w:themeFill="text1" w:themeFillTint="D9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262626" w:themeFill="text1" w:themeFillTint="D9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262626" w:themeFill="text1" w:themeFillTint="D9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47941" w:rsidRPr="00EC4F12" w:rsidRDefault="00947941" w:rsidP="00EC4F12">
            <w:pPr>
              <w:pStyle w:val="a3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262626" w:themeFill="text1" w:themeFillTint="D9"/>
          </w:tcPr>
          <w:p w:rsidR="00947941" w:rsidRPr="00EC4F12" w:rsidRDefault="00947941" w:rsidP="00EC4F12">
            <w:pPr>
              <w:ind w:left="720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47941" w:rsidRPr="00EC4F12" w:rsidRDefault="00947941" w:rsidP="00EC4F12">
            <w:pPr>
              <w:ind w:left="72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C4F1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</w:tbl>
    <w:p w:rsidR="00EC4F12" w:rsidRPr="00FC6C41" w:rsidRDefault="00947941" w:rsidP="00EC4F12">
      <w:pPr>
        <w:pStyle w:val="a3"/>
        <w:spacing w:after="0"/>
        <w:ind w:hanging="36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ab/>
        <w:t xml:space="preserve">На </w:t>
      </w:r>
      <w:r w:rsidR="006845F2" w:rsidRPr="00EC4F12">
        <w:rPr>
          <w:rFonts w:ascii="Times New Roman" w:hAnsi="Times New Roman" w:cs="Times New Roman"/>
          <w:sz w:val="28"/>
          <w:szCs w:val="28"/>
        </w:rPr>
        <w:t>закрашенных</w:t>
      </w:r>
      <w:r w:rsidRPr="00EC4F12">
        <w:rPr>
          <w:rFonts w:ascii="Times New Roman" w:hAnsi="Times New Roman" w:cs="Times New Roman"/>
          <w:sz w:val="28"/>
          <w:szCs w:val="28"/>
        </w:rPr>
        <w:t xml:space="preserve"> клетках стоят мины, попадать на которые кузнечику не стоит. Напишите последовательность допустимых действий, которая поможет кузнечику добраться до финиша, ни разу не наступив на мину.</w:t>
      </w:r>
    </w:p>
    <w:p w:rsidR="00EC4F12" w:rsidRPr="00EC4F12" w:rsidRDefault="00EC4F12" w:rsidP="00EC4F12">
      <w:pPr>
        <w:pStyle w:val="a3"/>
        <w:spacing w:after="0"/>
        <w:ind w:hanging="360"/>
        <w:rPr>
          <w:rFonts w:ascii="Times New Roman" w:hAnsi="Times New Roman" w:cs="Times New Roman"/>
          <w:sz w:val="28"/>
          <w:szCs w:val="28"/>
        </w:rPr>
      </w:pPr>
    </w:p>
    <w:p w:rsidR="00A04AFE" w:rsidRDefault="00642AB4" w:rsidP="00EC4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Матвей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сейчас в </w:t>
      </w:r>
      <w:r w:rsidRPr="00EC4F12">
        <w:rPr>
          <w:rFonts w:ascii="Times New Roman" w:hAnsi="Times New Roman" w:cs="Times New Roman"/>
          <w:sz w:val="28"/>
          <w:szCs w:val="28"/>
        </w:rPr>
        <w:t>4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раза </w:t>
      </w:r>
      <w:r w:rsidRPr="00EC4F12">
        <w:rPr>
          <w:rFonts w:ascii="Times New Roman" w:hAnsi="Times New Roman" w:cs="Times New Roman"/>
          <w:sz w:val="28"/>
          <w:szCs w:val="28"/>
        </w:rPr>
        <w:t>младше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своего </w:t>
      </w:r>
      <w:r w:rsidRPr="00EC4F12">
        <w:rPr>
          <w:rFonts w:ascii="Times New Roman" w:hAnsi="Times New Roman" w:cs="Times New Roman"/>
          <w:sz w:val="28"/>
          <w:szCs w:val="28"/>
        </w:rPr>
        <w:t>папы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, но через </w:t>
      </w:r>
      <w:r w:rsidRPr="00EC4F12">
        <w:rPr>
          <w:rFonts w:ascii="Times New Roman" w:hAnsi="Times New Roman" w:cs="Times New Roman"/>
          <w:sz w:val="28"/>
          <w:szCs w:val="28"/>
        </w:rPr>
        <w:t>4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года он будет лишь в </w:t>
      </w:r>
      <w:r w:rsidRPr="00EC4F12">
        <w:rPr>
          <w:rFonts w:ascii="Times New Roman" w:hAnsi="Times New Roman" w:cs="Times New Roman"/>
          <w:sz w:val="28"/>
          <w:szCs w:val="28"/>
        </w:rPr>
        <w:t>3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раза его </w:t>
      </w:r>
      <w:r w:rsidRPr="00EC4F12">
        <w:rPr>
          <w:rFonts w:ascii="Times New Roman" w:hAnsi="Times New Roman" w:cs="Times New Roman"/>
          <w:sz w:val="28"/>
          <w:szCs w:val="28"/>
        </w:rPr>
        <w:t>младше</w:t>
      </w:r>
      <w:r w:rsidR="00A04AFE" w:rsidRPr="00EC4F12">
        <w:rPr>
          <w:rFonts w:ascii="Times New Roman" w:hAnsi="Times New Roman" w:cs="Times New Roman"/>
          <w:sz w:val="28"/>
          <w:szCs w:val="28"/>
        </w:rPr>
        <w:t>. Сколько е</w:t>
      </w:r>
      <w:r w:rsidRPr="00EC4F12">
        <w:rPr>
          <w:rFonts w:ascii="Times New Roman" w:hAnsi="Times New Roman" w:cs="Times New Roman"/>
          <w:sz w:val="28"/>
          <w:szCs w:val="28"/>
        </w:rPr>
        <w:t>му</w:t>
      </w:r>
      <w:r w:rsidR="00A04AFE" w:rsidRPr="00EC4F12">
        <w:rPr>
          <w:rFonts w:ascii="Times New Roman" w:hAnsi="Times New Roman" w:cs="Times New Roman"/>
          <w:sz w:val="28"/>
          <w:szCs w:val="28"/>
        </w:rPr>
        <w:t xml:space="preserve"> лет сейчас?</w:t>
      </w:r>
      <w:bookmarkStart w:id="0" w:name="_GoBack"/>
      <w:bookmarkEnd w:id="0"/>
    </w:p>
    <w:p w:rsidR="00EC4F12" w:rsidRPr="00EC4F12" w:rsidRDefault="00EC4F12" w:rsidP="00EC4F1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C4F12" w:rsidRDefault="00CC3F8D" w:rsidP="00EC4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Валя на уроке труда взял проволоку и сложил из неё квадрат, а потом из той же самой проволоки сложил треугольник с тремя равными сторонами. Длина стороны треугольника оказалась на 3 см больше, чем длина стороны квадрата. Какой длины проволока?</w:t>
      </w:r>
    </w:p>
    <w:p w:rsidR="00EC4F12" w:rsidRPr="00EC4F12" w:rsidRDefault="00EC4F12" w:rsidP="00EC4F1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C1EA8" w:rsidRPr="00EC4F12" w:rsidRDefault="00DB2976" w:rsidP="00EC4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4F12">
        <w:rPr>
          <w:rFonts w:ascii="Times New Roman" w:hAnsi="Times New Roman" w:cs="Times New Roman"/>
          <w:sz w:val="28"/>
          <w:szCs w:val="28"/>
        </w:rPr>
        <w:t>Поставьте между числами знаки + и – так, чтобы получилось ве</w:t>
      </w:r>
      <w:r w:rsidR="003A4E8E" w:rsidRPr="00EC4F12">
        <w:rPr>
          <w:rFonts w:ascii="Times New Roman" w:hAnsi="Times New Roman" w:cs="Times New Roman"/>
          <w:sz w:val="28"/>
          <w:szCs w:val="28"/>
        </w:rPr>
        <w:t>рное равенство: 11 9 7 5 3 1 = 12</w:t>
      </w:r>
    </w:p>
    <w:sectPr w:rsidR="001C1EA8" w:rsidRPr="00EC4F12" w:rsidSect="00F1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2354"/>
    <w:multiLevelType w:val="hybridMultilevel"/>
    <w:tmpl w:val="787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46D93"/>
    <w:multiLevelType w:val="singleLevel"/>
    <w:tmpl w:val="54500DA4"/>
    <w:lvl w:ilvl="0">
      <w:start w:val="3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182105"/>
    <w:multiLevelType w:val="multilevel"/>
    <w:tmpl w:val="ED683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BA5442"/>
    <w:multiLevelType w:val="hybridMultilevel"/>
    <w:tmpl w:val="787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D0A75"/>
    <w:multiLevelType w:val="hybridMultilevel"/>
    <w:tmpl w:val="0D8E60C0"/>
    <w:lvl w:ilvl="0" w:tplc="F79EFA0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22E66C4"/>
    <w:multiLevelType w:val="hybridMultilevel"/>
    <w:tmpl w:val="12106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3"/>
    </w:lvlOverride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974D0"/>
    <w:rsid w:val="00122676"/>
    <w:rsid w:val="00122C7B"/>
    <w:rsid w:val="00151CF7"/>
    <w:rsid w:val="001974D0"/>
    <w:rsid w:val="001C1EA8"/>
    <w:rsid w:val="001F11D4"/>
    <w:rsid w:val="002959C2"/>
    <w:rsid w:val="002A2503"/>
    <w:rsid w:val="002C5900"/>
    <w:rsid w:val="00311B61"/>
    <w:rsid w:val="00324B67"/>
    <w:rsid w:val="00336EC6"/>
    <w:rsid w:val="00354ADC"/>
    <w:rsid w:val="00373C73"/>
    <w:rsid w:val="003A4E8E"/>
    <w:rsid w:val="003A52F4"/>
    <w:rsid w:val="003A6424"/>
    <w:rsid w:val="0041027C"/>
    <w:rsid w:val="00436582"/>
    <w:rsid w:val="00562003"/>
    <w:rsid w:val="00615842"/>
    <w:rsid w:val="00642AB4"/>
    <w:rsid w:val="006642A3"/>
    <w:rsid w:val="006845F2"/>
    <w:rsid w:val="00694709"/>
    <w:rsid w:val="007C4EB9"/>
    <w:rsid w:val="007E629E"/>
    <w:rsid w:val="007F3A6F"/>
    <w:rsid w:val="008373E4"/>
    <w:rsid w:val="008B58C2"/>
    <w:rsid w:val="008F0AE4"/>
    <w:rsid w:val="00903F70"/>
    <w:rsid w:val="00935E61"/>
    <w:rsid w:val="00945948"/>
    <w:rsid w:val="00947941"/>
    <w:rsid w:val="009C3FE6"/>
    <w:rsid w:val="00A04AFE"/>
    <w:rsid w:val="00A909F6"/>
    <w:rsid w:val="00AB7BC7"/>
    <w:rsid w:val="00BE3720"/>
    <w:rsid w:val="00C03C35"/>
    <w:rsid w:val="00C33365"/>
    <w:rsid w:val="00CB01E9"/>
    <w:rsid w:val="00CC3F8D"/>
    <w:rsid w:val="00D17509"/>
    <w:rsid w:val="00D5554A"/>
    <w:rsid w:val="00DB2976"/>
    <w:rsid w:val="00E00F89"/>
    <w:rsid w:val="00E457DB"/>
    <w:rsid w:val="00EC4F12"/>
    <w:rsid w:val="00F13172"/>
    <w:rsid w:val="00F44B78"/>
    <w:rsid w:val="00FB3957"/>
    <w:rsid w:val="00FB7D31"/>
    <w:rsid w:val="00FC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4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2F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17509"/>
    <w:rPr>
      <w:color w:val="0000FF"/>
      <w:u w:val="single"/>
    </w:rPr>
  </w:style>
  <w:style w:type="table" w:styleId="a7">
    <w:name w:val="Table Grid"/>
    <w:basedOn w:val="a1"/>
    <w:uiPriority w:val="59"/>
    <w:unhideWhenUsed/>
    <w:rsid w:val="00E00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C4F12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4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2F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17509"/>
    <w:rPr>
      <w:color w:val="0000FF"/>
      <w:u w:val="single"/>
    </w:rPr>
  </w:style>
  <w:style w:type="table" w:styleId="a7">
    <w:name w:val="Table Grid"/>
    <w:basedOn w:val="a1"/>
    <w:uiPriority w:val="59"/>
    <w:unhideWhenUsed/>
    <w:rsid w:val="00E0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C4F12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 </cp:lastModifiedBy>
  <cp:revision>9</cp:revision>
  <dcterms:created xsi:type="dcterms:W3CDTF">2017-11-15T10:36:00Z</dcterms:created>
  <dcterms:modified xsi:type="dcterms:W3CDTF">2018-02-17T09:03:00Z</dcterms:modified>
</cp:coreProperties>
</file>