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C95" w:rsidRDefault="003E55B1" w:rsidP="003E55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55B1">
        <w:rPr>
          <w:rFonts w:ascii="Times New Roman" w:hAnsi="Times New Roman" w:cs="Times New Roman"/>
          <w:sz w:val="28"/>
          <w:szCs w:val="28"/>
        </w:rPr>
        <w:t>Вариант 1.</w:t>
      </w:r>
    </w:p>
    <w:tbl>
      <w:tblPr>
        <w:tblStyle w:val="a4"/>
        <w:tblW w:w="14992" w:type="dxa"/>
        <w:tblLayout w:type="fixed"/>
        <w:tblLook w:val="04A0" w:firstRow="1" w:lastRow="0" w:firstColumn="1" w:lastColumn="0" w:noHBand="0" w:noVBand="1"/>
      </w:tblPr>
      <w:tblGrid>
        <w:gridCol w:w="675"/>
        <w:gridCol w:w="11766"/>
        <w:gridCol w:w="1275"/>
        <w:gridCol w:w="1276"/>
      </w:tblGrid>
      <w:tr w:rsidR="00EC7C95" w:rsidTr="00EC7C95">
        <w:tc>
          <w:tcPr>
            <w:tcW w:w="675" w:type="dxa"/>
          </w:tcPr>
          <w:p w:rsidR="00EC7C95" w:rsidRPr="007E4019" w:rsidRDefault="00EC7C95" w:rsidP="00281C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11766" w:type="dxa"/>
          </w:tcPr>
          <w:p w:rsidR="00EC7C95" w:rsidRDefault="00EC7C95" w:rsidP="00281C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1275" w:type="dxa"/>
          </w:tcPr>
          <w:p w:rsidR="00EC7C95" w:rsidRDefault="00EC7C95" w:rsidP="00281C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1276" w:type="dxa"/>
          </w:tcPr>
          <w:p w:rsidR="00EC7C95" w:rsidRDefault="00EC7C95" w:rsidP="00281C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</w:t>
            </w:r>
          </w:p>
        </w:tc>
      </w:tr>
      <w:tr w:rsidR="00EC7C95" w:rsidTr="00EC7C95">
        <w:tc>
          <w:tcPr>
            <w:tcW w:w="675" w:type="dxa"/>
          </w:tcPr>
          <w:p w:rsidR="00EC7C95" w:rsidRDefault="00EC7C95" w:rsidP="00281C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1766" w:type="dxa"/>
          </w:tcPr>
          <w:p w:rsidR="00EC7C95" w:rsidRDefault="00EC7C95" w:rsidP="00281C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036">
              <w:rPr>
                <w:rFonts w:ascii="Times New Roman" w:hAnsi="Times New Roman" w:cs="Times New Roman"/>
                <w:sz w:val="28"/>
                <w:szCs w:val="28"/>
              </w:rPr>
              <w:t>Вставим первый и второй аккумуляторы. Если электромобиль не работает, то либо один из них разряжен, либо оба. Вставим теперь третий и четвёртый аккумулятор. Если электромобиль не работает, то:</w:t>
            </w:r>
            <w:r w:rsidRPr="00D72036">
              <w:rPr>
                <w:rFonts w:ascii="Times New Roman" w:hAnsi="Times New Roman" w:cs="Times New Roman"/>
                <w:sz w:val="28"/>
                <w:szCs w:val="28"/>
              </w:rPr>
              <w:br/>
              <w:t>  1) один из них разряжен,</w:t>
            </w:r>
            <w:r w:rsidRPr="00D72036">
              <w:rPr>
                <w:rFonts w:ascii="Times New Roman" w:hAnsi="Times New Roman" w:cs="Times New Roman"/>
                <w:sz w:val="28"/>
                <w:szCs w:val="28"/>
              </w:rPr>
              <w:br/>
              <w:t>  2) из первых двух разряжен один,</w:t>
            </w:r>
            <w:r w:rsidRPr="00D72036">
              <w:rPr>
                <w:rFonts w:ascii="Times New Roman" w:hAnsi="Times New Roman" w:cs="Times New Roman"/>
                <w:sz w:val="28"/>
                <w:szCs w:val="28"/>
              </w:rPr>
              <w:br/>
              <w:t>  3) пятый аккумулятор точно работает.</w:t>
            </w:r>
            <w:r w:rsidRPr="00D72036">
              <w:rPr>
                <w:rFonts w:ascii="Times New Roman" w:hAnsi="Times New Roman" w:cs="Times New Roman"/>
                <w:sz w:val="28"/>
                <w:szCs w:val="28"/>
              </w:rPr>
              <w:br/>
              <w:t>Осталось проверить пятый аккумулятор в паре с каждым из первых двух.</w:t>
            </w:r>
          </w:p>
        </w:tc>
        <w:tc>
          <w:tcPr>
            <w:tcW w:w="1275" w:type="dxa"/>
          </w:tcPr>
          <w:p w:rsidR="00EC7C95" w:rsidRDefault="00EC7C95" w:rsidP="00281C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EC7C95" w:rsidRDefault="00EC7C95" w:rsidP="00281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C95" w:rsidTr="00EC7C95">
        <w:tc>
          <w:tcPr>
            <w:tcW w:w="675" w:type="dxa"/>
          </w:tcPr>
          <w:p w:rsidR="00EC7C95" w:rsidRDefault="00EC7C95" w:rsidP="00281C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1766" w:type="dxa"/>
          </w:tcPr>
          <w:p w:rsidR="00EC7C95" w:rsidRPr="00193F65" w:rsidRDefault="00EC7C95" w:rsidP="00EC7C95">
            <w:pPr>
              <w:pStyle w:val="a3"/>
              <w:numPr>
                <w:ilvl w:val="0"/>
                <w:numId w:val="3"/>
              </w:numPr>
              <w:ind w:left="567" w:hanging="305"/>
              <w:rPr>
                <w:rFonts w:ascii="Times New Roman" w:hAnsi="Times New Roman" w:cs="Times New Roman"/>
                <w:sz w:val="28"/>
                <w:szCs w:val="28"/>
              </w:rPr>
            </w:pP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>Из условий 1 и 2 следует,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что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рыбак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 живет не с краю, потому что справа от него живет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плотник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, а слева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охотник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Гитарист по условию 3 живет с 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>краю, он может жить как слева, так и справа от них:</w:t>
            </w:r>
          </w:p>
          <w:tbl>
            <w:tblPr>
              <w:tblStyle w:val="a4"/>
              <w:tblW w:w="0" w:type="auto"/>
              <w:tblInd w:w="1080" w:type="dxa"/>
              <w:tblLayout w:type="fixed"/>
              <w:tblLook w:val="04A0" w:firstRow="1" w:lastRow="0" w:firstColumn="1" w:lastColumn="0" w:noHBand="0" w:noVBand="1"/>
            </w:tblPr>
            <w:tblGrid>
              <w:gridCol w:w="1914"/>
              <w:gridCol w:w="1914"/>
              <w:gridCol w:w="1914"/>
              <w:gridCol w:w="1914"/>
              <w:gridCol w:w="1915"/>
            </w:tblGrid>
            <w:tr w:rsidR="00EC7C95" w:rsidRPr="00193F65" w:rsidTr="00281CCB">
              <w:tc>
                <w:tcPr>
                  <w:tcW w:w="1914" w:type="dxa"/>
                </w:tcPr>
                <w:p w:rsidR="00EC7C95" w:rsidRPr="00193F6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гитарист</w:t>
                  </w:r>
                  <w:r w:rsidRPr="00193F65">
                    <w:rPr>
                      <w:rFonts w:ascii="Times New Roman" w:hAnsi="Times New Roman" w:cs="Times New Roman"/>
                      <w:sz w:val="28"/>
                      <w:szCs w:val="28"/>
                    </w:rPr>
                    <w:t>?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1914" w:type="dxa"/>
                </w:tcPr>
                <w:p w:rsidR="00EC7C95" w:rsidRPr="00193F6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охотник</w:t>
                  </w:r>
                </w:p>
              </w:tc>
              <w:tc>
                <w:tcPr>
                  <w:tcW w:w="1914" w:type="dxa"/>
                </w:tcPr>
                <w:p w:rsidR="00EC7C95" w:rsidRPr="00193F6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рыбак</w:t>
                  </w:r>
                </w:p>
              </w:tc>
              <w:tc>
                <w:tcPr>
                  <w:tcW w:w="1914" w:type="dxa"/>
                </w:tcPr>
                <w:p w:rsidR="00EC7C95" w:rsidRPr="00193F6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плотник</w:t>
                  </w:r>
                </w:p>
              </w:tc>
              <w:tc>
                <w:tcPr>
                  <w:tcW w:w="1915" w:type="dxa"/>
                </w:tcPr>
                <w:p w:rsidR="00EC7C95" w:rsidRPr="00193F6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гитарист</w:t>
                  </w:r>
                  <w:r w:rsidRPr="00193F65">
                    <w:rPr>
                      <w:rFonts w:ascii="Times New Roman" w:hAnsi="Times New Roman" w:cs="Times New Roman"/>
                      <w:sz w:val="28"/>
                      <w:szCs w:val="28"/>
                    </w:rPr>
                    <w:t>?</w:t>
                  </w:r>
                </w:p>
              </w:tc>
            </w:tr>
          </w:tbl>
          <w:p w:rsidR="00EC7C95" w:rsidRPr="00193F65" w:rsidRDefault="00EC7C95" w:rsidP="00EC7C95">
            <w:pPr>
              <w:pStyle w:val="a3"/>
              <w:ind w:left="567" w:hanging="305"/>
              <w:rPr>
                <w:rFonts w:ascii="Times New Roman" w:hAnsi="Times New Roman" w:cs="Times New Roman"/>
                <w:sz w:val="28"/>
                <w:szCs w:val="28"/>
              </w:rPr>
            </w:pP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Но по условию 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гитарист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 живет рядом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охотником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>, поэтому он занимает крайний дом слева:</w:t>
            </w:r>
          </w:p>
          <w:tbl>
            <w:tblPr>
              <w:tblStyle w:val="a4"/>
              <w:tblW w:w="0" w:type="auto"/>
              <w:tblInd w:w="1080" w:type="dxa"/>
              <w:tblLayout w:type="fixed"/>
              <w:tblLook w:val="04A0" w:firstRow="1" w:lastRow="0" w:firstColumn="1" w:lastColumn="0" w:noHBand="0" w:noVBand="1"/>
            </w:tblPr>
            <w:tblGrid>
              <w:gridCol w:w="2392"/>
              <w:gridCol w:w="2393"/>
              <w:gridCol w:w="2393"/>
              <w:gridCol w:w="2393"/>
            </w:tblGrid>
            <w:tr w:rsidR="00EC7C95" w:rsidRPr="00193F65" w:rsidTr="00281CCB">
              <w:tc>
                <w:tcPr>
                  <w:tcW w:w="2392" w:type="dxa"/>
                </w:tcPr>
                <w:p w:rsidR="00EC7C95" w:rsidRPr="00193F6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гитарист</w:t>
                  </w:r>
                </w:p>
              </w:tc>
              <w:tc>
                <w:tcPr>
                  <w:tcW w:w="2393" w:type="dxa"/>
                </w:tcPr>
                <w:p w:rsidR="00EC7C95" w:rsidRPr="00193F6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охотник</w:t>
                  </w:r>
                </w:p>
              </w:tc>
              <w:tc>
                <w:tcPr>
                  <w:tcW w:w="2393" w:type="dxa"/>
                </w:tcPr>
                <w:p w:rsidR="00EC7C95" w:rsidRPr="00193F6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рыбак</w:t>
                  </w:r>
                </w:p>
              </w:tc>
              <w:tc>
                <w:tcPr>
                  <w:tcW w:w="2393" w:type="dxa"/>
                </w:tcPr>
                <w:p w:rsidR="00EC7C95" w:rsidRPr="00193F6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плотник</w:t>
                  </w:r>
                </w:p>
              </w:tc>
            </w:tr>
          </w:tbl>
          <w:p w:rsidR="00EC7C95" w:rsidRPr="00193F65" w:rsidRDefault="00EC7C95" w:rsidP="00EC7C95">
            <w:pPr>
              <w:pStyle w:val="a3"/>
              <w:ind w:left="567" w:hanging="305"/>
              <w:rPr>
                <w:rFonts w:ascii="Times New Roman" w:hAnsi="Times New Roman" w:cs="Times New Roman"/>
                <w:sz w:val="28"/>
                <w:szCs w:val="28"/>
              </w:rPr>
            </w:pP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>Таким образом, профессии жильцов установлены. Будем выяснять их имена.</w:t>
            </w:r>
          </w:p>
          <w:p w:rsidR="00EC7C95" w:rsidRDefault="00EC7C95" w:rsidP="00EC7C95">
            <w:pPr>
              <w:pStyle w:val="a3"/>
              <w:ind w:left="567" w:hanging="305"/>
              <w:rPr>
                <w:rFonts w:ascii="Times New Roman" w:hAnsi="Times New Roman" w:cs="Times New Roman"/>
                <w:sz w:val="28"/>
                <w:szCs w:val="28"/>
              </w:rPr>
            </w:pP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Из условия 5 следует, что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Совенок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рыбак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плотник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. Из усл.6 следует, что Иван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охотник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плотник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. Из условия 7 следует, что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Бельчонок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рыбак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плотник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C7C95" w:rsidRPr="00193F65" w:rsidRDefault="00EC7C95" w:rsidP="00EC7C95">
            <w:pPr>
              <w:pStyle w:val="a3"/>
              <w:ind w:left="567" w:hanging="305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Ind w:w="1080" w:type="dxa"/>
              <w:tblLayout w:type="fixed"/>
              <w:tblLook w:val="04A0" w:firstRow="1" w:lastRow="0" w:firstColumn="1" w:lastColumn="0" w:noHBand="0" w:noVBand="1"/>
            </w:tblPr>
            <w:tblGrid>
              <w:gridCol w:w="2392"/>
              <w:gridCol w:w="2393"/>
              <w:gridCol w:w="2393"/>
              <w:gridCol w:w="2393"/>
            </w:tblGrid>
            <w:tr w:rsidR="00EC7C95" w:rsidRPr="00193F65" w:rsidTr="00281CCB">
              <w:tc>
                <w:tcPr>
                  <w:tcW w:w="2392" w:type="dxa"/>
                </w:tcPr>
                <w:p w:rsidR="00EC7C95" w:rsidRPr="00193F6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гитарист</w:t>
                  </w:r>
                </w:p>
              </w:tc>
              <w:tc>
                <w:tcPr>
                  <w:tcW w:w="2393" w:type="dxa"/>
                </w:tcPr>
                <w:p w:rsidR="00EC7C95" w:rsidRPr="00193F6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охотник</w:t>
                  </w:r>
                </w:p>
              </w:tc>
              <w:tc>
                <w:tcPr>
                  <w:tcW w:w="2393" w:type="dxa"/>
                </w:tcPr>
                <w:p w:rsidR="00EC7C95" w:rsidRPr="00193F6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рыбак</w:t>
                  </w:r>
                </w:p>
              </w:tc>
              <w:tc>
                <w:tcPr>
                  <w:tcW w:w="2393" w:type="dxa"/>
                </w:tcPr>
                <w:p w:rsidR="00EC7C95" w:rsidRPr="00193F6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Плотник</w:t>
                  </w:r>
                </w:p>
              </w:tc>
            </w:tr>
            <w:tr w:rsidR="00EC7C95" w:rsidRPr="00193F65" w:rsidTr="00281CCB">
              <w:tc>
                <w:tcPr>
                  <w:tcW w:w="2392" w:type="dxa"/>
                </w:tcPr>
                <w:p w:rsidR="00EC7C95" w:rsidRPr="00193F6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93" w:type="dxa"/>
                </w:tcPr>
                <w:p w:rsidR="00EC7C95" w:rsidRPr="00193F6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93" w:type="dxa"/>
                </w:tcPr>
                <w:p w:rsidR="00EC7C95" w:rsidRPr="00193F6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Совенок</w:t>
                  </w:r>
                  <w:r w:rsidRPr="00193F65">
                    <w:rPr>
                      <w:rFonts w:ascii="Times New Roman" w:hAnsi="Times New Roman" w:cs="Times New Roman"/>
                      <w:sz w:val="28"/>
                      <w:szCs w:val="28"/>
                    </w:rPr>
                    <w:t>?</w:t>
                  </w:r>
                </w:p>
              </w:tc>
              <w:tc>
                <w:tcPr>
                  <w:tcW w:w="2393" w:type="dxa"/>
                </w:tcPr>
                <w:p w:rsidR="00EC7C95" w:rsidRPr="00193F6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Совенок</w:t>
                  </w:r>
                  <w:r w:rsidRPr="00193F65">
                    <w:rPr>
                      <w:rFonts w:ascii="Times New Roman" w:hAnsi="Times New Roman" w:cs="Times New Roman"/>
                      <w:sz w:val="28"/>
                      <w:szCs w:val="28"/>
                    </w:rPr>
                    <w:t>?</w:t>
                  </w:r>
                </w:p>
              </w:tc>
            </w:tr>
            <w:tr w:rsidR="00EC7C95" w:rsidRPr="00193F65" w:rsidTr="00281CCB">
              <w:tc>
                <w:tcPr>
                  <w:tcW w:w="2392" w:type="dxa"/>
                </w:tcPr>
                <w:p w:rsidR="00EC7C95" w:rsidRPr="00193F6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93" w:type="dxa"/>
                </w:tcPr>
                <w:p w:rsidR="00EC7C95" w:rsidRPr="00193F6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Волчонок</w:t>
                  </w:r>
                  <w:r w:rsidRPr="00193F65">
                    <w:rPr>
                      <w:rFonts w:ascii="Times New Roman" w:hAnsi="Times New Roman" w:cs="Times New Roman"/>
                      <w:sz w:val="28"/>
                      <w:szCs w:val="28"/>
                    </w:rPr>
                    <w:t>?</w:t>
                  </w:r>
                </w:p>
              </w:tc>
              <w:tc>
                <w:tcPr>
                  <w:tcW w:w="2393" w:type="dxa"/>
                </w:tcPr>
                <w:p w:rsidR="00EC7C95" w:rsidRPr="00193F6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93" w:type="dxa"/>
                </w:tcPr>
                <w:p w:rsidR="00EC7C95" w:rsidRPr="00193F6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Волчонок</w:t>
                  </w:r>
                  <w:r w:rsidRPr="00193F65">
                    <w:rPr>
                      <w:rFonts w:ascii="Times New Roman" w:hAnsi="Times New Roman" w:cs="Times New Roman"/>
                      <w:sz w:val="28"/>
                      <w:szCs w:val="28"/>
                    </w:rPr>
                    <w:t>?</w:t>
                  </w:r>
                </w:p>
              </w:tc>
            </w:tr>
            <w:tr w:rsidR="00EC7C95" w:rsidRPr="00193F65" w:rsidTr="00281CCB">
              <w:tc>
                <w:tcPr>
                  <w:tcW w:w="2392" w:type="dxa"/>
                </w:tcPr>
                <w:p w:rsidR="00EC7C95" w:rsidRPr="00193F6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93" w:type="dxa"/>
                </w:tcPr>
                <w:p w:rsidR="00EC7C95" w:rsidRPr="00193F6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93" w:type="dxa"/>
                </w:tcPr>
                <w:p w:rsidR="00EC7C95" w:rsidRPr="00193F6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Бельчонок</w:t>
                  </w:r>
                  <w:r w:rsidRPr="00193F65">
                    <w:rPr>
                      <w:rFonts w:ascii="Times New Roman" w:hAnsi="Times New Roman" w:cs="Times New Roman"/>
                      <w:sz w:val="28"/>
                      <w:szCs w:val="28"/>
                    </w:rPr>
                    <w:t>?</w:t>
                  </w:r>
                </w:p>
              </w:tc>
              <w:tc>
                <w:tcPr>
                  <w:tcW w:w="2393" w:type="dxa"/>
                </w:tcPr>
                <w:p w:rsidR="00EC7C95" w:rsidRPr="00193F6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Бельчонок</w:t>
                  </w:r>
                  <w:r w:rsidRPr="00193F65">
                    <w:rPr>
                      <w:rFonts w:ascii="Times New Roman" w:hAnsi="Times New Roman" w:cs="Times New Roman"/>
                      <w:sz w:val="28"/>
                      <w:szCs w:val="28"/>
                    </w:rPr>
                    <w:t>?</w:t>
                  </w:r>
                </w:p>
              </w:tc>
            </w:tr>
          </w:tbl>
          <w:p w:rsidR="00EC7C95" w:rsidRDefault="00EC7C95" w:rsidP="00EC7C95">
            <w:pPr>
              <w:pStyle w:val="a3"/>
              <w:ind w:left="567" w:hanging="30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C95" w:rsidRPr="00EC7C95" w:rsidRDefault="00EC7C95" w:rsidP="00EC7C95">
            <w:pPr>
              <w:pStyle w:val="a3"/>
              <w:ind w:left="567" w:hanging="305"/>
              <w:rPr>
                <w:rFonts w:ascii="Times New Roman" w:hAnsi="Times New Roman" w:cs="Times New Roman"/>
                <w:sz w:val="28"/>
                <w:szCs w:val="28"/>
              </w:rPr>
            </w:pP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 Из условия 8 находим, что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Волчонок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охотник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, 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Бельчонок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плотник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>. Получается</w:t>
            </w:r>
            <w:proofErr w:type="gramStart"/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 что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Совенок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рыбак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, тогда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Лисенок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гитарист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C7C95" w:rsidRPr="00193F65" w:rsidRDefault="00EC7C95" w:rsidP="00EC7C95">
            <w:pPr>
              <w:pStyle w:val="a3"/>
              <w:ind w:left="567" w:hanging="305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Ind w:w="1080" w:type="dxa"/>
              <w:tblLayout w:type="fixed"/>
              <w:tblLook w:val="04A0" w:firstRow="1" w:lastRow="0" w:firstColumn="1" w:lastColumn="0" w:noHBand="0" w:noVBand="1"/>
            </w:tblPr>
            <w:tblGrid>
              <w:gridCol w:w="2392"/>
              <w:gridCol w:w="2393"/>
              <w:gridCol w:w="2393"/>
              <w:gridCol w:w="2393"/>
            </w:tblGrid>
            <w:tr w:rsidR="00EC7C95" w:rsidRPr="00193F65" w:rsidTr="00281CCB">
              <w:tc>
                <w:tcPr>
                  <w:tcW w:w="2392" w:type="dxa"/>
                </w:tcPr>
                <w:p w:rsidR="00EC7C95" w:rsidRPr="00193F6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гитарист</w:t>
                  </w:r>
                </w:p>
              </w:tc>
              <w:tc>
                <w:tcPr>
                  <w:tcW w:w="2393" w:type="dxa"/>
                </w:tcPr>
                <w:p w:rsidR="00EC7C95" w:rsidRPr="00193F6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3F6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Врач</w:t>
                  </w:r>
                </w:p>
              </w:tc>
              <w:tc>
                <w:tcPr>
                  <w:tcW w:w="2393" w:type="dxa"/>
                </w:tcPr>
                <w:p w:rsidR="00EC7C95" w:rsidRPr="00193F6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рыбак</w:t>
                  </w:r>
                </w:p>
              </w:tc>
              <w:tc>
                <w:tcPr>
                  <w:tcW w:w="2393" w:type="dxa"/>
                </w:tcPr>
                <w:p w:rsidR="00EC7C95" w:rsidRPr="00193F6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Плотник</w:t>
                  </w:r>
                </w:p>
              </w:tc>
            </w:tr>
            <w:tr w:rsidR="00EC7C95" w:rsidRPr="00193F65" w:rsidTr="00281CCB">
              <w:tc>
                <w:tcPr>
                  <w:tcW w:w="2392" w:type="dxa"/>
                </w:tcPr>
                <w:p w:rsidR="00EC7C95" w:rsidRPr="00193F6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Лисенок</w:t>
                  </w:r>
                </w:p>
              </w:tc>
              <w:tc>
                <w:tcPr>
                  <w:tcW w:w="2393" w:type="dxa"/>
                </w:tcPr>
                <w:p w:rsidR="00EC7C95" w:rsidRPr="00193F6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Волчонок</w:t>
                  </w:r>
                </w:p>
              </w:tc>
              <w:tc>
                <w:tcPr>
                  <w:tcW w:w="2393" w:type="dxa"/>
                </w:tcPr>
                <w:p w:rsidR="00EC7C95" w:rsidRPr="00193F6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Совенок</w:t>
                  </w:r>
                </w:p>
              </w:tc>
              <w:tc>
                <w:tcPr>
                  <w:tcW w:w="2393" w:type="dxa"/>
                </w:tcPr>
                <w:p w:rsidR="00EC7C95" w:rsidRPr="00193F6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Бельчонок</w:t>
                  </w:r>
                </w:p>
              </w:tc>
            </w:tr>
            <w:tr w:rsidR="00EC7C95" w:rsidRPr="00193F65" w:rsidTr="00281CCB">
              <w:tc>
                <w:tcPr>
                  <w:tcW w:w="2392" w:type="dxa"/>
                </w:tcPr>
                <w:p w:rsidR="00EC7C9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93" w:type="dxa"/>
                </w:tcPr>
                <w:p w:rsidR="00EC7C9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93" w:type="dxa"/>
                </w:tcPr>
                <w:p w:rsidR="00EC7C9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93" w:type="dxa"/>
                </w:tcPr>
                <w:p w:rsidR="00EC7C95" w:rsidRDefault="00EC7C95" w:rsidP="00281CCB">
                  <w:pPr>
                    <w:pStyle w:val="a3"/>
                    <w:ind w:left="567" w:hanging="30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C7C95" w:rsidRDefault="00EC7C95" w:rsidP="00281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C7C95" w:rsidRDefault="00EC7C95" w:rsidP="00281C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76" w:type="dxa"/>
          </w:tcPr>
          <w:p w:rsidR="00EC7C95" w:rsidRDefault="00EC7C95" w:rsidP="00281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C95" w:rsidTr="00EC7C95">
        <w:tc>
          <w:tcPr>
            <w:tcW w:w="675" w:type="dxa"/>
          </w:tcPr>
          <w:p w:rsidR="00EC7C95" w:rsidRDefault="00EC7C95" w:rsidP="00281C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11766" w:type="dxa"/>
          </w:tcPr>
          <w:p w:rsidR="00EC7C95" w:rsidRPr="00193F65" w:rsidRDefault="00EC7C95" w:rsidP="00EC7C95">
            <w:pPr>
              <w:pStyle w:val="a3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Обозначим высказывания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зверят</w:t>
            </w:r>
            <w:proofErr w:type="gramEnd"/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 следующим образом: </w:t>
            </w:r>
          </w:p>
          <w:p w:rsidR="00EC7C95" w:rsidRPr="00193F65" w:rsidRDefault="00EC7C95" w:rsidP="00EC7C95">
            <w:pPr>
              <w:pStyle w:val="a3"/>
              <w:numPr>
                <w:ilvl w:val="0"/>
                <w:numId w:val="4"/>
              </w:numPr>
              <w:ind w:left="567" w:hanging="3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C7C95" w:rsidRPr="00193F65" w:rsidRDefault="00EC7C95" w:rsidP="00EC7C95">
            <w:pPr>
              <w:pStyle w:val="a3"/>
              <w:numPr>
                <w:ilvl w:val="0"/>
                <w:numId w:val="4"/>
              </w:numPr>
              <w:ind w:left="567" w:hanging="3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C7C95" w:rsidRPr="00193F65" w:rsidRDefault="00EC7C95" w:rsidP="00EC7C95">
            <w:pPr>
              <w:pStyle w:val="a3"/>
              <w:numPr>
                <w:ilvl w:val="0"/>
                <w:numId w:val="4"/>
              </w:numPr>
              <w:ind w:left="567" w:hanging="3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C7C95" w:rsidRPr="00193F65" w:rsidRDefault="00EC7C95" w:rsidP="00EC7C95">
            <w:pPr>
              <w:pStyle w:val="a3"/>
              <w:numPr>
                <w:ilvl w:val="0"/>
                <w:numId w:val="4"/>
              </w:numPr>
              <w:ind w:left="567" w:hanging="3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C7C95" w:rsidRPr="00193F65" w:rsidRDefault="00EC7C95" w:rsidP="00EC7C95">
            <w:pPr>
              <w:pStyle w:val="a3"/>
              <w:ind w:left="567" w:hanging="305"/>
              <w:rPr>
                <w:rFonts w:ascii="Times New Roman" w:hAnsi="Times New Roman" w:cs="Times New Roman"/>
                <w:sz w:val="28"/>
                <w:szCs w:val="28"/>
              </w:rPr>
            </w:pP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>Из (1) следует, что если 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инно высказывание «Ба», то высказывание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r w:rsidRPr="00193F65">
              <w:rPr>
                <w:rFonts w:ascii="Times New Roman" w:hAnsi="Times New Roman" w:cs="Times New Roman"/>
                <w:sz w:val="28"/>
                <w:szCs w:val="28"/>
              </w:rPr>
              <w:t>» ложно. Тогда согл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асно (3) истинно высказывание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spellEnd"/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», 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Бельчонок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 не может одновременно учиться и в классе «А» и в классе «Б». Следовательно, высказы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вания «Ба»,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ложны, 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r w:rsidRPr="00193F65">
              <w:rPr>
                <w:rFonts w:ascii="Times New Roman" w:hAnsi="Times New Roman" w:cs="Times New Roman"/>
                <w:sz w:val="28"/>
                <w:szCs w:val="28"/>
              </w:rPr>
              <w:t>» - истинно.</w:t>
            </w:r>
          </w:p>
          <w:p w:rsidR="00EC7C95" w:rsidRPr="00193F65" w:rsidRDefault="00EC7C95" w:rsidP="00EC7C95">
            <w:pPr>
              <w:pStyle w:val="a3"/>
              <w:ind w:left="567" w:hanging="30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93F65">
              <w:rPr>
                <w:rFonts w:ascii="Times New Roman" w:hAnsi="Times New Roman" w:cs="Times New Roman"/>
                <w:sz w:val="28"/>
                <w:szCs w:val="28"/>
              </w:rPr>
              <w:t>Истинное высказывание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» означает, что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Лисенок из «В»; тогда, согласно (2),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- ложно, 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spellEnd"/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»- истинно, т.е.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Совенок из «Б».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Кроме того, так как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истинно, то ложно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тогда согласно(4), истинно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», т.е.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Волчонок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 из «А».</w:t>
            </w:r>
            <w:proofErr w:type="gramEnd"/>
          </w:p>
          <w:p w:rsidR="00EC7C95" w:rsidRDefault="00EC7C95" w:rsidP="00EC7C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Таким образом,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Бельчонок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 из «Г»,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Совенок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 из «Б»,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Лисенок 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 из «В»,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Волчонок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 из «А».</w:t>
            </w:r>
            <w:proofErr w:type="gramEnd"/>
          </w:p>
        </w:tc>
        <w:tc>
          <w:tcPr>
            <w:tcW w:w="1275" w:type="dxa"/>
          </w:tcPr>
          <w:p w:rsidR="00EC7C95" w:rsidRDefault="00EC7C95" w:rsidP="00281C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76" w:type="dxa"/>
          </w:tcPr>
          <w:p w:rsidR="00EC7C95" w:rsidRDefault="00EC7C95" w:rsidP="00281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C95" w:rsidTr="00EC7C95">
        <w:tc>
          <w:tcPr>
            <w:tcW w:w="675" w:type="dxa"/>
          </w:tcPr>
          <w:p w:rsidR="00EC7C95" w:rsidRDefault="00EC7C95" w:rsidP="00281C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1766" w:type="dxa"/>
          </w:tcPr>
          <w:p w:rsidR="00EC7C95" w:rsidRPr="00EC7C95" w:rsidRDefault="00EC7C95" w:rsidP="00EC7C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C95">
              <w:rPr>
                <w:rFonts w:ascii="Times New Roman" w:hAnsi="Times New Roman" w:cs="Times New Roman"/>
                <w:sz w:val="28"/>
                <w:szCs w:val="28"/>
              </w:rPr>
              <w:t>Ответ: 20.</w:t>
            </w:r>
          </w:p>
          <w:p w:rsidR="00EC7C95" w:rsidRDefault="00EC7C95" w:rsidP="00EC7C95">
            <w:pPr>
              <w:pStyle w:val="a3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Сначала входные данные переводятся в двоичную систему. Далее выполняется алгоритм. Полученное число переводится в десятичную систему счисления.</w:t>
            </w:r>
          </w:p>
          <w:p w:rsidR="00EC7C95" w:rsidRDefault="00EC7C95" w:rsidP="00281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C7C95" w:rsidRDefault="00EC7C95" w:rsidP="00281C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76" w:type="dxa"/>
          </w:tcPr>
          <w:p w:rsidR="00EC7C95" w:rsidRDefault="00EC7C95" w:rsidP="00281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C95" w:rsidTr="00EC7C95">
        <w:tc>
          <w:tcPr>
            <w:tcW w:w="675" w:type="dxa"/>
          </w:tcPr>
          <w:p w:rsidR="00EC7C95" w:rsidRDefault="00EC7C95" w:rsidP="00281C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1766" w:type="dxa"/>
          </w:tcPr>
          <w:p w:rsidR="00EC7C95" w:rsidRPr="00EC7C95" w:rsidRDefault="00EC7C95" w:rsidP="00EC7C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C95">
              <w:rPr>
                <w:rFonts w:ascii="Times New Roman" w:hAnsi="Times New Roman" w:cs="Times New Roman"/>
                <w:sz w:val="28"/>
                <w:szCs w:val="28"/>
              </w:rPr>
              <w:t>Перед третьим распределением яблок оказалось: 3+3=6.</w:t>
            </w:r>
          </w:p>
          <w:p w:rsidR="00EC7C95" w:rsidRPr="00193F65" w:rsidRDefault="00EC7C95" w:rsidP="00EC7C95">
            <w:pPr>
              <w:pStyle w:val="a3"/>
              <w:ind w:left="567" w:hanging="305"/>
              <w:rPr>
                <w:rFonts w:ascii="Times New Roman" w:hAnsi="Times New Roman" w:cs="Times New Roman"/>
                <w:sz w:val="28"/>
                <w:szCs w:val="28"/>
              </w:rPr>
            </w:pP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>Перед вторым</w:t>
            </w:r>
            <w:proofErr w:type="gramStart"/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 (6+2)*2=16.</w:t>
            </w:r>
          </w:p>
          <w:p w:rsidR="00EC7C95" w:rsidRPr="00193F65" w:rsidRDefault="00EC7C95" w:rsidP="00EC7C95">
            <w:pPr>
              <w:pStyle w:val="a3"/>
              <w:ind w:left="567" w:hanging="305"/>
              <w:rPr>
                <w:rFonts w:ascii="Times New Roman" w:hAnsi="Times New Roman" w:cs="Times New Roman"/>
                <w:sz w:val="28"/>
                <w:szCs w:val="28"/>
              </w:rPr>
            </w:pP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>Перед первым: (16+1)*2=34</w:t>
            </w:r>
          </w:p>
          <w:p w:rsidR="00EC7C95" w:rsidRDefault="00EC7C95" w:rsidP="00EC7C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93F65">
              <w:rPr>
                <w:rFonts w:ascii="Times New Roman" w:hAnsi="Times New Roman" w:cs="Times New Roman"/>
                <w:sz w:val="28"/>
                <w:szCs w:val="28"/>
              </w:rPr>
              <w:t>Следовательно</w:t>
            </w:r>
            <w:proofErr w:type="gramEnd"/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 отец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-Бельчонок</w:t>
            </w:r>
            <w:r w:rsidRPr="00193F65">
              <w:rPr>
                <w:rFonts w:ascii="Times New Roman" w:hAnsi="Times New Roman" w:cs="Times New Roman"/>
                <w:sz w:val="28"/>
                <w:szCs w:val="28"/>
              </w:rPr>
              <w:t xml:space="preserve"> купил 34 яблока.</w:t>
            </w:r>
          </w:p>
        </w:tc>
        <w:tc>
          <w:tcPr>
            <w:tcW w:w="1275" w:type="dxa"/>
          </w:tcPr>
          <w:p w:rsidR="00EC7C95" w:rsidRDefault="00EC7C95" w:rsidP="00281C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76" w:type="dxa"/>
          </w:tcPr>
          <w:p w:rsidR="00EC7C95" w:rsidRDefault="00EC7C95" w:rsidP="00281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C7C95" w:rsidRPr="003E55B1" w:rsidRDefault="00EC7C95" w:rsidP="003E55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7D81" w:rsidRDefault="00A37D81" w:rsidP="001C1E6B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A37D81" w:rsidRDefault="00A37D81" w:rsidP="001C1E6B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A37D81" w:rsidRDefault="00A37D81" w:rsidP="001C1E6B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A37D81" w:rsidRDefault="00A37D81" w:rsidP="001C1E6B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A37D81" w:rsidRDefault="00A37D81" w:rsidP="001C1E6B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A37D81" w:rsidRDefault="00A37D81" w:rsidP="001C1E6B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A37D81" w:rsidRDefault="00A37D81" w:rsidP="001C1E6B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A37D81" w:rsidRDefault="00A37D81" w:rsidP="001C1E6B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A37D81" w:rsidRDefault="00A37D81" w:rsidP="00A37D8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Вариант 2</w:t>
      </w:r>
      <w:r w:rsidRPr="003E55B1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14992" w:type="dxa"/>
        <w:tblLayout w:type="fixed"/>
        <w:tblLook w:val="04A0" w:firstRow="1" w:lastRow="0" w:firstColumn="1" w:lastColumn="0" w:noHBand="0" w:noVBand="1"/>
      </w:tblPr>
      <w:tblGrid>
        <w:gridCol w:w="675"/>
        <w:gridCol w:w="11766"/>
        <w:gridCol w:w="1275"/>
        <w:gridCol w:w="1276"/>
      </w:tblGrid>
      <w:tr w:rsidR="00EC7C95" w:rsidTr="00281CCB">
        <w:tc>
          <w:tcPr>
            <w:tcW w:w="675" w:type="dxa"/>
          </w:tcPr>
          <w:p w:rsidR="00EC7C95" w:rsidRPr="007E4019" w:rsidRDefault="00EC7C95" w:rsidP="00281C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11766" w:type="dxa"/>
          </w:tcPr>
          <w:p w:rsidR="00EC7C95" w:rsidRDefault="00EC7C95" w:rsidP="00281C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1275" w:type="dxa"/>
          </w:tcPr>
          <w:p w:rsidR="00EC7C95" w:rsidRDefault="00EC7C95" w:rsidP="00281C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1276" w:type="dxa"/>
          </w:tcPr>
          <w:p w:rsidR="00EC7C95" w:rsidRDefault="00EC7C95" w:rsidP="00281C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</w:t>
            </w:r>
          </w:p>
        </w:tc>
      </w:tr>
      <w:tr w:rsidR="00EC7C95" w:rsidTr="00281CCB">
        <w:tc>
          <w:tcPr>
            <w:tcW w:w="675" w:type="dxa"/>
          </w:tcPr>
          <w:p w:rsidR="00EC7C95" w:rsidRDefault="00EC7C95" w:rsidP="00281C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1766" w:type="dxa"/>
          </w:tcPr>
          <w:p w:rsidR="00EC7C95" w:rsidRPr="00273238" w:rsidRDefault="00EC7C95" w:rsidP="00EC7C95">
            <w:pPr>
              <w:pStyle w:val="a3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273238">
              <w:rPr>
                <w:rFonts w:ascii="Times New Roman" w:hAnsi="Times New Roman" w:cs="Times New Roman"/>
                <w:sz w:val="28"/>
                <w:szCs w:val="28"/>
              </w:rPr>
              <w:t>Заметим сначала, что на автомате нельзя набрать чётное число. Следовательно, у Бельчонка не получится набрать число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Pr="00273238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Pr="0027323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73238">
              <w:rPr>
                <w:rFonts w:ascii="Times New Roman" w:hAnsi="Times New Roman" w:cs="Times New Roman"/>
                <w:b/>
                <w:sz w:val="28"/>
                <w:szCs w:val="28"/>
              </w:rPr>
              <w:t>Лемма.</w:t>
            </w:r>
            <w:r w:rsidRPr="00273238">
              <w:rPr>
                <w:rFonts w:ascii="Times New Roman" w:hAnsi="Times New Roman" w:cs="Times New Roman"/>
                <w:sz w:val="28"/>
                <w:szCs w:val="28"/>
              </w:rPr>
              <w:t> После первого умножения на 3 невыгодно прибавлять 4 более двух раз подряд. </w:t>
            </w:r>
            <w:r w:rsidRPr="0027323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73238">
              <w:rPr>
                <w:rFonts w:ascii="Times New Roman" w:hAnsi="Times New Roman" w:cs="Times New Roman"/>
                <w:b/>
                <w:sz w:val="28"/>
                <w:szCs w:val="28"/>
              </w:rPr>
              <w:t>Доказательство леммы.</w:t>
            </w:r>
            <w:r w:rsidRPr="00273238">
              <w:rPr>
                <w:rFonts w:ascii="Times New Roman" w:hAnsi="Times New Roman" w:cs="Times New Roman"/>
                <w:sz w:val="28"/>
                <w:szCs w:val="28"/>
              </w:rPr>
              <w:t> Заменив последовательность действий ×3, + 4, + 4, + 4 на +4, ×3, мы уменьшим затраты. </w:t>
            </w:r>
            <w:r w:rsidRPr="00273238">
              <w:rPr>
                <w:rFonts w:ascii="Times New Roman" w:hAnsi="Times New Roman" w:cs="Times New Roman"/>
                <w:sz w:val="28"/>
                <w:szCs w:val="28"/>
              </w:rPr>
              <w:br/>
              <w:t>Теперь можно восстановить последовательность действий Бельчонка, начиная с последнего: если число не делится на 3, то оно было получено прибавлением четвёрки, а если делится, то либо оно было получено умножением на 3, либо при его получении были использованы только прибавления четвёрки. Таким образом получаем, что оптимальная для Бельчонка последовательность действий имеет ви</w:t>
            </w:r>
            <w:proofErr w:type="gramStart"/>
            <w:r w:rsidRPr="00273238">
              <w:rPr>
                <w:rFonts w:ascii="Times New Roman" w:hAnsi="Times New Roman" w:cs="Times New Roman"/>
                <w:sz w:val="28"/>
                <w:szCs w:val="28"/>
              </w:rPr>
              <w:t>д(</w:t>
            </w:r>
            <w:proofErr w:type="gramEnd"/>
            <w:r w:rsidRPr="00273238">
              <w:rPr>
                <w:rFonts w:ascii="Times New Roman" w:hAnsi="Times New Roman" w:cs="Times New Roman"/>
                <w:sz w:val="28"/>
                <w:szCs w:val="28"/>
              </w:rPr>
              <w:t>с к</w:t>
            </w:r>
            <w:r w:rsidR="008C138E">
              <w:rPr>
                <w:rFonts w:ascii="Times New Roman" w:hAnsi="Times New Roman" w:cs="Times New Roman"/>
                <w:sz w:val="28"/>
                <w:szCs w:val="28"/>
              </w:rPr>
              <w:t>онца): </w:t>
            </w:r>
            <w:r w:rsidR="008C138E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+4, + 4, ×3, </w:t>
            </w:r>
            <w:r w:rsidR="008C138E">
              <w:rPr>
                <w:rFonts w:ascii="Times New Roman" w:hAnsi="Times New Roman" w:cs="Times New Roman"/>
                <w:sz w:val="28"/>
                <w:szCs w:val="28"/>
              </w:rPr>
              <w:t>×3</w:t>
            </w:r>
            <w:r w:rsidR="008C13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3238">
              <w:rPr>
                <w:rFonts w:ascii="Times New Roman" w:hAnsi="Times New Roman" w:cs="Times New Roman"/>
                <w:sz w:val="28"/>
                <w:szCs w:val="28"/>
              </w:rPr>
              <w:t xml:space="preserve">, + 4, ×3, </w:t>
            </w:r>
            <w:r w:rsidR="008C138E">
              <w:rPr>
                <w:rFonts w:ascii="Times New Roman" w:hAnsi="Times New Roman" w:cs="Times New Roman"/>
                <w:sz w:val="28"/>
                <w:szCs w:val="28"/>
              </w:rPr>
              <w:t>+ 4, ×3</w:t>
            </w:r>
            <w:r w:rsidRPr="00273238">
              <w:rPr>
                <w:rFonts w:ascii="Times New Roman" w:hAnsi="Times New Roman" w:cs="Times New Roman"/>
                <w:sz w:val="28"/>
                <w:szCs w:val="28"/>
              </w:rPr>
              <w:t>, + 4, +</w:t>
            </w:r>
            <w:r w:rsidR="008C138E">
              <w:rPr>
                <w:rFonts w:ascii="Times New Roman" w:hAnsi="Times New Roman" w:cs="Times New Roman"/>
                <w:sz w:val="28"/>
                <w:szCs w:val="28"/>
              </w:rPr>
              <w:t xml:space="preserve"> 4, ×3, + 4.</w:t>
            </w:r>
            <w:r w:rsidR="008C138E">
              <w:rPr>
                <w:rFonts w:ascii="Times New Roman" w:hAnsi="Times New Roman" w:cs="Times New Roman"/>
                <w:sz w:val="28"/>
                <w:szCs w:val="28"/>
              </w:rPr>
              <w:br/>
              <w:t>Общая стоимость: 39</w:t>
            </w:r>
            <w:bookmarkStart w:id="0" w:name="_GoBack"/>
            <w:bookmarkEnd w:id="0"/>
            <w:r w:rsidRPr="0027323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EC7C95" w:rsidRDefault="00EC7C95" w:rsidP="00281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C7C95" w:rsidRDefault="00EC7C95" w:rsidP="00281C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EC7C95" w:rsidRDefault="00EC7C95" w:rsidP="00281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C95" w:rsidTr="00281CCB">
        <w:tc>
          <w:tcPr>
            <w:tcW w:w="675" w:type="dxa"/>
          </w:tcPr>
          <w:p w:rsidR="00EC7C95" w:rsidRDefault="00EC7C95" w:rsidP="00281C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1766" w:type="dxa"/>
          </w:tcPr>
          <w:p w:rsidR="00EC7C95" w:rsidRPr="00451A6A" w:rsidRDefault="00EC7C95" w:rsidP="00EC7C95">
            <w:pPr>
              <w:pStyle w:val="a3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451A6A">
              <w:rPr>
                <w:rFonts w:ascii="Times New Roman" w:hAnsi="Times New Roman" w:cs="Times New Roman"/>
                <w:sz w:val="28"/>
                <w:szCs w:val="28"/>
              </w:rPr>
              <w:t>задача решается так же</w:t>
            </w:r>
            <w:proofErr w:type="gramStart"/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 как и в первом варианте.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tbl>
            <w:tblPr>
              <w:tblStyle w:val="a4"/>
              <w:tblW w:w="0" w:type="auto"/>
              <w:tblInd w:w="1080" w:type="dxa"/>
              <w:tblLayout w:type="fixed"/>
              <w:tblLook w:val="04A0" w:firstRow="1" w:lastRow="0" w:firstColumn="1" w:lastColumn="0" w:noHBand="0" w:noVBand="1"/>
            </w:tblPr>
            <w:tblGrid>
              <w:gridCol w:w="2091"/>
              <w:gridCol w:w="2070"/>
              <w:gridCol w:w="2117"/>
              <w:gridCol w:w="2213"/>
            </w:tblGrid>
            <w:tr w:rsidR="00EC7C95" w:rsidRPr="00451A6A" w:rsidTr="00281CCB">
              <w:tc>
                <w:tcPr>
                  <w:tcW w:w="2091" w:type="dxa"/>
                </w:tcPr>
                <w:p w:rsidR="00EC7C95" w:rsidRPr="00451A6A" w:rsidRDefault="00EC7C95" w:rsidP="00281CCB">
                  <w:pPr>
                    <w:pStyle w:val="a3"/>
                    <w:ind w:left="284" w:hanging="28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Танцор</w:t>
                  </w:r>
                </w:p>
              </w:tc>
              <w:tc>
                <w:tcPr>
                  <w:tcW w:w="2070" w:type="dxa"/>
                </w:tcPr>
                <w:p w:rsidR="00EC7C95" w:rsidRPr="00451A6A" w:rsidRDefault="00EC7C95" w:rsidP="00281CCB">
                  <w:pPr>
                    <w:pStyle w:val="a3"/>
                    <w:ind w:left="284" w:hanging="28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Скалолаз</w:t>
                  </w:r>
                </w:p>
              </w:tc>
              <w:tc>
                <w:tcPr>
                  <w:tcW w:w="2117" w:type="dxa"/>
                </w:tcPr>
                <w:p w:rsidR="00EC7C95" w:rsidRPr="00451A6A" w:rsidRDefault="00EC7C95" w:rsidP="00281CCB">
                  <w:pPr>
                    <w:pStyle w:val="a3"/>
                    <w:ind w:left="284" w:hanging="28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Гимнаст</w:t>
                  </w:r>
                </w:p>
              </w:tc>
              <w:tc>
                <w:tcPr>
                  <w:tcW w:w="2213" w:type="dxa"/>
                </w:tcPr>
                <w:p w:rsidR="00EC7C95" w:rsidRPr="00451A6A" w:rsidRDefault="00EC7C95" w:rsidP="00281CCB">
                  <w:pPr>
                    <w:pStyle w:val="a3"/>
                    <w:ind w:left="284" w:hanging="28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Сноубордист</w:t>
                  </w:r>
                </w:p>
              </w:tc>
            </w:tr>
            <w:tr w:rsidR="00EC7C95" w:rsidRPr="00451A6A" w:rsidTr="00281CCB">
              <w:tc>
                <w:tcPr>
                  <w:tcW w:w="2091" w:type="dxa"/>
                </w:tcPr>
                <w:p w:rsidR="00EC7C95" w:rsidRPr="00451A6A" w:rsidRDefault="00EC7C95" w:rsidP="00281CCB">
                  <w:pPr>
                    <w:pStyle w:val="a3"/>
                    <w:ind w:left="284" w:hanging="28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Волчонок</w:t>
                  </w:r>
                </w:p>
              </w:tc>
              <w:tc>
                <w:tcPr>
                  <w:tcW w:w="2070" w:type="dxa"/>
                </w:tcPr>
                <w:p w:rsidR="00EC7C95" w:rsidRPr="00451A6A" w:rsidRDefault="00EC7C95" w:rsidP="00281CCB">
                  <w:pPr>
                    <w:pStyle w:val="a3"/>
                    <w:ind w:left="284" w:hanging="28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Совенок</w:t>
                  </w:r>
                </w:p>
              </w:tc>
              <w:tc>
                <w:tcPr>
                  <w:tcW w:w="2117" w:type="dxa"/>
                </w:tcPr>
                <w:p w:rsidR="00EC7C95" w:rsidRPr="00451A6A" w:rsidRDefault="00EC7C95" w:rsidP="00281CCB">
                  <w:pPr>
                    <w:pStyle w:val="a3"/>
                    <w:ind w:left="284" w:hanging="28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Бельчонок</w:t>
                  </w:r>
                </w:p>
              </w:tc>
              <w:tc>
                <w:tcPr>
                  <w:tcW w:w="2213" w:type="dxa"/>
                </w:tcPr>
                <w:p w:rsidR="00EC7C95" w:rsidRPr="00451A6A" w:rsidRDefault="00EC7C95" w:rsidP="00281CCB">
                  <w:pPr>
                    <w:pStyle w:val="a3"/>
                    <w:ind w:left="284" w:hanging="28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Лисенок</w:t>
                  </w:r>
                </w:p>
              </w:tc>
            </w:tr>
          </w:tbl>
          <w:p w:rsidR="00EC7C95" w:rsidRDefault="00EC7C95" w:rsidP="00281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C7C95" w:rsidRDefault="00EC7C95" w:rsidP="00281C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76" w:type="dxa"/>
          </w:tcPr>
          <w:p w:rsidR="00EC7C95" w:rsidRDefault="00EC7C95" w:rsidP="00281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C95" w:rsidTr="00281CCB">
        <w:tc>
          <w:tcPr>
            <w:tcW w:w="675" w:type="dxa"/>
          </w:tcPr>
          <w:p w:rsidR="00EC7C95" w:rsidRDefault="00EC7C95" w:rsidP="00281C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1766" w:type="dxa"/>
          </w:tcPr>
          <w:p w:rsidR="00EC7C95" w:rsidRPr="00451A6A" w:rsidRDefault="00EC7C95" w:rsidP="00EC7C95">
            <w:pPr>
              <w:pStyle w:val="a3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451A6A">
              <w:rPr>
                <w:rFonts w:ascii="Times New Roman" w:hAnsi="Times New Roman" w:cs="Times New Roman"/>
                <w:sz w:val="28"/>
                <w:szCs w:val="28"/>
              </w:rPr>
              <w:t>Рассуждения проводятся аналогичные</w:t>
            </w:r>
            <w:proofErr w:type="gramStart"/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 как и в первом варианте.</w:t>
            </w:r>
            <w:r w:rsidRPr="00E057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C7C95" w:rsidRPr="00451A6A" w:rsidRDefault="00EC7C95" w:rsidP="00EC7C95">
            <w:pPr>
              <w:pStyle w:val="a3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Совенок</w:t>
            </w:r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 ошибся в первом задании,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Зайчонок</w:t>
            </w:r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 – во втором,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Бельчонок</w:t>
            </w:r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 – в третьем,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Лисенок</w:t>
            </w:r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 – в четвертом,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Волчонок</w:t>
            </w:r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 – в пятом.</w:t>
            </w:r>
            <w:proofErr w:type="gramEnd"/>
          </w:p>
          <w:p w:rsidR="00EC7C95" w:rsidRDefault="00EC7C95" w:rsidP="00281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C7C95" w:rsidRDefault="00EC7C95" w:rsidP="00281C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76" w:type="dxa"/>
          </w:tcPr>
          <w:p w:rsidR="00EC7C95" w:rsidRDefault="00EC7C95" w:rsidP="00281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C95" w:rsidTr="00281CCB">
        <w:tc>
          <w:tcPr>
            <w:tcW w:w="675" w:type="dxa"/>
          </w:tcPr>
          <w:p w:rsidR="00EC7C95" w:rsidRDefault="00EC7C95" w:rsidP="00281C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1766" w:type="dxa"/>
          </w:tcPr>
          <w:p w:rsidR="00EC7C95" w:rsidRPr="00451A6A" w:rsidRDefault="00EC7C95" w:rsidP="00EC7C95">
            <w:pPr>
              <w:pStyle w:val="a3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Поровну. Попытаемся проиллюстрировать эту задачу: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(25 баллов)</w:t>
            </w:r>
          </w:p>
          <w:tbl>
            <w:tblPr>
              <w:tblStyle w:val="a4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3190"/>
              <w:gridCol w:w="3190"/>
              <w:gridCol w:w="3191"/>
            </w:tblGrid>
            <w:tr w:rsidR="00EC7C95" w:rsidRPr="00451A6A" w:rsidTr="00281CCB">
              <w:tc>
                <w:tcPr>
                  <w:tcW w:w="3190" w:type="dxa"/>
                </w:tcPr>
                <w:p w:rsidR="00EC7C95" w:rsidRPr="00451A6A" w:rsidRDefault="00EC7C95" w:rsidP="00281CCB">
                  <w:pPr>
                    <w:pStyle w:val="a3"/>
                    <w:ind w:left="284" w:hanging="28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51A6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Операция</w:t>
                  </w:r>
                </w:p>
              </w:tc>
              <w:tc>
                <w:tcPr>
                  <w:tcW w:w="3190" w:type="dxa"/>
                </w:tcPr>
                <w:p w:rsidR="00EC7C95" w:rsidRPr="00451A6A" w:rsidRDefault="00EC7C95" w:rsidP="00281CCB">
                  <w:pPr>
                    <w:pStyle w:val="a3"/>
                    <w:ind w:left="284" w:hanging="28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51A6A">
                    <w:rPr>
                      <w:rFonts w:ascii="Times New Roman" w:hAnsi="Times New Roman" w:cs="Times New Roman"/>
                      <w:sz w:val="28"/>
                      <w:szCs w:val="28"/>
                    </w:rPr>
                    <w:t>1-й автобус (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бельчата</w:t>
                  </w:r>
                  <w:r w:rsidRPr="00451A6A">
                    <w:rPr>
                      <w:rFonts w:ascii="Times New Roman" w:hAnsi="Times New Roman" w:cs="Times New Roman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3191" w:type="dxa"/>
                </w:tcPr>
                <w:p w:rsidR="00EC7C95" w:rsidRPr="00451A6A" w:rsidRDefault="00EC7C95" w:rsidP="00281CCB">
                  <w:pPr>
                    <w:pStyle w:val="a3"/>
                    <w:ind w:left="284" w:hanging="28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51A6A">
                    <w:rPr>
                      <w:rFonts w:ascii="Times New Roman" w:hAnsi="Times New Roman" w:cs="Times New Roman"/>
                      <w:sz w:val="28"/>
                      <w:szCs w:val="28"/>
                    </w:rPr>
                    <w:t>2-й автобу</w:t>
                  </w:r>
                  <w:proofErr w:type="gramStart"/>
                  <w:r w:rsidRPr="00451A6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с(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лисята</w:t>
                  </w:r>
                  <w:r w:rsidRPr="00451A6A">
                    <w:rPr>
                      <w:rFonts w:ascii="Times New Roman" w:hAnsi="Times New Roman" w:cs="Times New Roman"/>
                      <w:sz w:val="28"/>
                      <w:szCs w:val="28"/>
                    </w:rPr>
                    <w:t>)</w:t>
                  </w:r>
                </w:p>
              </w:tc>
            </w:tr>
            <w:tr w:rsidR="00EC7C95" w:rsidRPr="00451A6A" w:rsidTr="00281CCB">
              <w:tc>
                <w:tcPr>
                  <w:tcW w:w="3190" w:type="dxa"/>
                </w:tcPr>
                <w:p w:rsidR="00EC7C95" w:rsidRPr="00451A6A" w:rsidRDefault="00EC7C95" w:rsidP="00281CCB">
                  <w:pPr>
                    <w:pStyle w:val="a3"/>
                    <w:ind w:left="284" w:hanging="28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51A6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Нач. положение</w:t>
                  </w:r>
                </w:p>
              </w:tc>
              <w:tc>
                <w:tcPr>
                  <w:tcW w:w="3190" w:type="dxa"/>
                </w:tcPr>
                <w:p w:rsidR="00EC7C95" w:rsidRPr="00451A6A" w:rsidRDefault="00EC7C95" w:rsidP="00281CCB">
                  <w:pPr>
                    <w:pStyle w:val="a3"/>
                    <w:ind w:left="284" w:hanging="28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20б</w:t>
                  </w:r>
                  <w:r w:rsidRPr="00451A6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191" w:type="dxa"/>
                </w:tcPr>
                <w:p w:rsidR="00EC7C95" w:rsidRPr="00451A6A" w:rsidRDefault="00EC7C95" w:rsidP="00281CCB">
                  <w:pPr>
                    <w:pStyle w:val="a3"/>
                    <w:ind w:left="284" w:hanging="28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20л</w:t>
                  </w:r>
                </w:p>
              </w:tc>
            </w:tr>
            <w:tr w:rsidR="00EC7C95" w:rsidRPr="00451A6A" w:rsidTr="00281CCB">
              <w:tc>
                <w:tcPr>
                  <w:tcW w:w="3190" w:type="dxa"/>
                </w:tcPr>
                <w:p w:rsidR="00EC7C95" w:rsidRPr="00451A6A" w:rsidRDefault="00EC7C95" w:rsidP="00281CCB">
                  <w:pPr>
                    <w:pStyle w:val="a3"/>
                    <w:ind w:left="284" w:hanging="28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51A6A">
                    <w:rPr>
                      <w:rFonts w:ascii="Times New Roman" w:hAnsi="Times New Roman" w:cs="Times New Roman"/>
                      <w:sz w:val="28"/>
                      <w:szCs w:val="28"/>
                    </w:rPr>
                    <w:t>1-е перемещение</w:t>
                  </w:r>
                </w:p>
              </w:tc>
              <w:tc>
                <w:tcPr>
                  <w:tcW w:w="3190" w:type="dxa"/>
                </w:tcPr>
                <w:p w:rsidR="00EC7C95" w:rsidRPr="00451A6A" w:rsidRDefault="00EC7C95" w:rsidP="00281CCB">
                  <w:pPr>
                    <w:pStyle w:val="a3"/>
                    <w:ind w:left="284" w:hanging="28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15б</w:t>
                  </w:r>
                </w:p>
              </w:tc>
              <w:tc>
                <w:tcPr>
                  <w:tcW w:w="3191" w:type="dxa"/>
                </w:tcPr>
                <w:p w:rsidR="00EC7C95" w:rsidRPr="00451A6A" w:rsidRDefault="00EC7C95" w:rsidP="00281CCB">
                  <w:pPr>
                    <w:pStyle w:val="a3"/>
                    <w:ind w:left="284" w:hanging="28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20л+5б</w:t>
                  </w:r>
                </w:p>
              </w:tc>
            </w:tr>
            <w:tr w:rsidR="00EC7C95" w:rsidRPr="00451A6A" w:rsidTr="00281CCB">
              <w:tc>
                <w:tcPr>
                  <w:tcW w:w="3190" w:type="dxa"/>
                </w:tcPr>
                <w:p w:rsidR="00EC7C95" w:rsidRPr="00451A6A" w:rsidRDefault="00EC7C95" w:rsidP="00281CCB">
                  <w:pPr>
                    <w:pStyle w:val="a3"/>
                    <w:ind w:left="284" w:hanging="28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51A6A">
                    <w:rPr>
                      <w:rFonts w:ascii="Times New Roman" w:hAnsi="Times New Roman" w:cs="Times New Roman"/>
                      <w:sz w:val="28"/>
                      <w:szCs w:val="28"/>
                    </w:rPr>
                    <w:t>2-е перемещение</w:t>
                  </w:r>
                </w:p>
              </w:tc>
              <w:tc>
                <w:tcPr>
                  <w:tcW w:w="3190" w:type="dxa"/>
                </w:tcPr>
                <w:p w:rsidR="00EC7C95" w:rsidRPr="00451A6A" w:rsidRDefault="00EC7C95" w:rsidP="00281CCB">
                  <w:pPr>
                    <w:pStyle w:val="a3"/>
                    <w:ind w:left="284" w:hanging="28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15б</w:t>
                  </w:r>
                  <w:r w:rsidRPr="00451A6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+ 5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зверят</w:t>
                  </w:r>
                  <w:proofErr w:type="gramEnd"/>
                </w:p>
              </w:tc>
              <w:tc>
                <w:tcPr>
                  <w:tcW w:w="3191" w:type="dxa"/>
                </w:tcPr>
                <w:p w:rsidR="00EC7C95" w:rsidRPr="00451A6A" w:rsidRDefault="00EC7C95" w:rsidP="00281CCB">
                  <w:pPr>
                    <w:pStyle w:val="a3"/>
                    <w:ind w:left="284" w:hanging="28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20л+5б-5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зверят</w:t>
                  </w:r>
                  <w:proofErr w:type="gramEnd"/>
                </w:p>
              </w:tc>
            </w:tr>
          </w:tbl>
          <w:p w:rsidR="00EC7C95" w:rsidRPr="00451A6A" w:rsidRDefault="00EC7C95" w:rsidP="00EC7C95">
            <w:pPr>
              <w:pStyle w:val="a3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Рассмотрим возможные ситуации: </w:t>
            </w:r>
          </w:p>
          <w:p w:rsidR="00EC7C95" w:rsidRPr="00451A6A" w:rsidRDefault="00EC7C95" w:rsidP="00EC7C95">
            <w:pPr>
              <w:pStyle w:val="a3"/>
              <w:ind w:left="708" w:firstLine="424"/>
              <w:rPr>
                <w:rFonts w:ascii="Times New Roman" w:hAnsi="Times New Roman" w:cs="Times New Roman"/>
                <w:sz w:val="28"/>
                <w:szCs w:val="28"/>
              </w:rPr>
            </w:pPr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зверят</w:t>
            </w:r>
            <w:proofErr w:type="gramEnd"/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5л</w:t>
            </w:r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бельчат в автобусе лисят столько же, сколько и лисят в автобусе бельчат</w:t>
            </w:r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 (5);</w:t>
            </w:r>
          </w:p>
          <w:p w:rsidR="00EC7C95" w:rsidRPr="00451A6A" w:rsidRDefault="00EC7C95" w:rsidP="00EC7C95">
            <w:pPr>
              <w:pStyle w:val="a3"/>
              <w:ind w:left="708" w:firstLine="424"/>
              <w:rPr>
                <w:rFonts w:ascii="Times New Roman" w:hAnsi="Times New Roman" w:cs="Times New Roman"/>
                <w:sz w:val="28"/>
                <w:szCs w:val="28"/>
              </w:rPr>
            </w:pPr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зверят</w:t>
            </w:r>
            <w:proofErr w:type="gramEnd"/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4л+1б</w:t>
            </w:r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;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бельчат в автобусе лисят столько же, сколько и лисят в автобусе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бельчат (по 4, 1б</w:t>
            </w:r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 вернулся в свой автобус);</w:t>
            </w:r>
          </w:p>
          <w:p w:rsidR="00EC7C95" w:rsidRPr="00451A6A" w:rsidRDefault="00EC7C95" w:rsidP="00EC7C95">
            <w:pPr>
              <w:pStyle w:val="a3"/>
              <w:ind w:left="708" w:firstLine="424"/>
              <w:rPr>
                <w:rFonts w:ascii="Times New Roman" w:hAnsi="Times New Roman" w:cs="Times New Roman"/>
                <w:sz w:val="28"/>
                <w:szCs w:val="28"/>
              </w:rPr>
            </w:pPr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зверят</w:t>
            </w:r>
            <w:proofErr w:type="gramEnd"/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3л+2б</w:t>
            </w:r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;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бельчат в автобусе лисят столько же, сколько и лисят в автобусе бельчат (по 3, 2б</w:t>
            </w:r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 вернулись в свой автобус);</w:t>
            </w:r>
          </w:p>
          <w:p w:rsidR="00EC7C95" w:rsidRPr="00451A6A" w:rsidRDefault="00EC7C95" w:rsidP="00EC7C95">
            <w:pPr>
              <w:pStyle w:val="a3"/>
              <w:ind w:left="708" w:firstLine="424"/>
              <w:rPr>
                <w:rFonts w:ascii="Times New Roman" w:hAnsi="Times New Roman" w:cs="Times New Roman"/>
                <w:sz w:val="28"/>
                <w:szCs w:val="28"/>
              </w:rPr>
            </w:pPr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зверят</w:t>
            </w:r>
            <w:proofErr w:type="gramEnd"/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2л+3б</w:t>
            </w:r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;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бельчат в автобусе лисят столько же, сколько и лисят в автобусе бельчат (по 2, 3б</w:t>
            </w:r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 вернулись в свой автобус);</w:t>
            </w:r>
          </w:p>
          <w:p w:rsidR="00EC7C95" w:rsidRPr="00451A6A" w:rsidRDefault="00EC7C95" w:rsidP="00EC7C95">
            <w:pPr>
              <w:pStyle w:val="a3"/>
              <w:ind w:left="708" w:firstLine="424"/>
              <w:rPr>
                <w:rFonts w:ascii="Times New Roman" w:hAnsi="Times New Roman" w:cs="Times New Roman"/>
                <w:sz w:val="28"/>
                <w:szCs w:val="28"/>
              </w:rPr>
            </w:pPr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зверят</w:t>
            </w:r>
            <w:proofErr w:type="gramEnd"/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1л+4б</w:t>
            </w:r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;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бельчат в автобусе лисят столько же, сколько и лисят в автобусе бельчат (по 1, 4б</w:t>
            </w:r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 вернулись в свой автобус);</w:t>
            </w:r>
          </w:p>
          <w:p w:rsidR="00EC7C95" w:rsidRDefault="00EC7C95" w:rsidP="00EC7C95">
            <w:pPr>
              <w:pStyle w:val="a3"/>
              <w:ind w:left="708" w:firstLine="424"/>
              <w:rPr>
                <w:rFonts w:ascii="Times New Roman" w:hAnsi="Times New Roman" w:cs="Times New Roman"/>
                <w:sz w:val="28"/>
                <w:szCs w:val="28"/>
              </w:rPr>
            </w:pPr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зверят</w:t>
            </w:r>
            <w:proofErr w:type="gramEnd"/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0л+5б</w:t>
            </w:r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;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бельчат в автобусе лисят столько же, сколько и лисят в автобусе бельчат</w:t>
            </w:r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 (по 0, все 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бельчат</w:t>
            </w:r>
            <w:r w:rsidRPr="00451A6A">
              <w:rPr>
                <w:rFonts w:ascii="Times New Roman" w:hAnsi="Times New Roman" w:cs="Times New Roman"/>
                <w:sz w:val="28"/>
                <w:szCs w:val="28"/>
              </w:rPr>
              <w:t xml:space="preserve"> вернулись  в свой автобус);</w:t>
            </w:r>
          </w:p>
        </w:tc>
        <w:tc>
          <w:tcPr>
            <w:tcW w:w="1275" w:type="dxa"/>
          </w:tcPr>
          <w:p w:rsidR="00EC7C95" w:rsidRDefault="00EC7C95" w:rsidP="00281C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1276" w:type="dxa"/>
          </w:tcPr>
          <w:p w:rsidR="00EC7C95" w:rsidRDefault="00EC7C95" w:rsidP="00281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C95" w:rsidTr="00281CCB">
        <w:tc>
          <w:tcPr>
            <w:tcW w:w="675" w:type="dxa"/>
          </w:tcPr>
          <w:p w:rsidR="00EC7C95" w:rsidRDefault="00EC7C95" w:rsidP="00281C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11766" w:type="dxa"/>
          </w:tcPr>
          <w:p w:rsidR="00EC7C95" w:rsidRDefault="00EC7C95" w:rsidP="00281C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AD8">
              <w:rPr>
                <w:rFonts w:ascii="Times New Roman" w:hAnsi="Times New Roman" w:cs="Times New Roman"/>
                <w:sz w:val="28"/>
                <w:szCs w:val="28"/>
              </w:rPr>
              <w:t xml:space="preserve">Пусть первая цифра кода – </w:t>
            </w:r>
            <w:r w:rsidRPr="00710A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710AD8">
              <w:rPr>
                <w:rFonts w:ascii="Times New Roman" w:hAnsi="Times New Roman" w:cs="Times New Roman"/>
                <w:sz w:val="28"/>
                <w:szCs w:val="28"/>
              </w:rPr>
              <w:t>, а вторая – у. Тогда само число записывается как 10</w:t>
            </w:r>
            <w:r w:rsidRPr="00710A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710AD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710A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710AD8">
              <w:rPr>
                <w:rFonts w:ascii="Times New Roman" w:hAnsi="Times New Roman" w:cs="Times New Roman"/>
                <w:sz w:val="28"/>
                <w:szCs w:val="28"/>
              </w:rPr>
              <w:t>, а условие задачи можно записать уравнением: (</w:t>
            </w:r>
            <w:proofErr w:type="spellStart"/>
            <w:r w:rsidRPr="00710AD8">
              <w:rPr>
                <w:rFonts w:ascii="Times New Roman" w:hAnsi="Times New Roman" w:cs="Times New Roman"/>
                <w:sz w:val="28"/>
                <w:szCs w:val="28"/>
              </w:rPr>
              <w:t>х+у</w:t>
            </w:r>
            <w:proofErr w:type="spellEnd"/>
            <w:r w:rsidRPr="00710AD8">
              <w:rPr>
                <w:rFonts w:ascii="Times New Roman" w:hAnsi="Times New Roman" w:cs="Times New Roman"/>
                <w:sz w:val="28"/>
                <w:szCs w:val="28"/>
              </w:rPr>
              <w:t>)+х*у=10х+у. Следовательно</w:t>
            </w:r>
            <w:proofErr w:type="gramStart"/>
            <w:r w:rsidRPr="00710AD8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710AD8">
              <w:rPr>
                <w:rFonts w:ascii="Times New Roman" w:hAnsi="Times New Roman" w:cs="Times New Roman"/>
                <w:sz w:val="28"/>
                <w:szCs w:val="28"/>
              </w:rPr>
              <w:t xml:space="preserve"> х*у=9х. Так как код – двузначное число, то х не равно 0, значит </w:t>
            </w:r>
            <w:r w:rsidRPr="00710A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710AD8">
              <w:rPr>
                <w:rFonts w:ascii="Times New Roman" w:hAnsi="Times New Roman" w:cs="Times New Roman"/>
                <w:sz w:val="28"/>
                <w:szCs w:val="28"/>
              </w:rPr>
              <w:t>=9. При этом х можно взять любым, кроме 0. Следовательно, варианты возможные: 19,29,39,49,59,69,79,89,99.</w:t>
            </w:r>
          </w:p>
        </w:tc>
        <w:tc>
          <w:tcPr>
            <w:tcW w:w="1275" w:type="dxa"/>
          </w:tcPr>
          <w:p w:rsidR="00EC7C95" w:rsidRDefault="00EC7C95" w:rsidP="00281C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76" w:type="dxa"/>
          </w:tcPr>
          <w:p w:rsidR="00EC7C95" w:rsidRDefault="00EC7C95" w:rsidP="00281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C7C95" w:rsidRPr="003E55B1" w:rsidRDefault="00EC7C95" w:rsidP="00A37D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4A8B" w:rsidRPr="00EC7C95" w:rsidRDefault="002C4A8B" w:rsidP="00EC7C95">
      <w:pPr>
        <w:rPr>
          <w:rFonts w:ascii="Times New Roman" w:hAnsi="Times New Roman" w:cs="Times New Roman"/>
          <w:sz w:val="28"/>
          <w:szCs w:val="28"/>
        </w:rPr>
      </w:pPr>
    </w:p>
    <w:p w:rsidR="004876C7" w:rsidRDefault="004876C7" w:rsidP="00E57025">
      <w:pPr>
        <w:pStyle w:val="a3"/>
        <w:ind w:left="1440"/>
      </w:pPr>
    </w:p>
    <w:sectPr w:rsidR="004876C7" w:rsidSect="00EC7C9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927C3"/>
    <w:multiLevelType w:val="hybridMultilevel"/>
    <w:tmpl w:val="0F00B7EA"/>
    <w:lvl w:ilvl="0" w:tplc="E0F0D530">
      <w:start w:val="1"/>
      <w:numFmt w:val="decimal"/>
      <w:lvlText w:val="%1)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">
    <w:nsid w:val="1AFA200D"/>
    <w:multiLevelType w:val="hybridMultilevel"/>
    <w:tmpl w:val="F124B5D8"/>
    <w:lvl w:ilvl="0" w:tplc="B4F24A8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3A0E6FE2"/>
    <w:multiLevelType w:val="hybridMultilevel"/>
    <w:tmpl w:val="50D8DB3A"/>
    <w:lvl w:ilvl="0" w:tplc="3C90D1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76F392C"/>
    <w:multiLevelType w:val="hybridMultilevel"/>
    <w:tmpl w:val="3D846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F44614"/>
    <w:multiLevelType w:val="hybridMultilevel"/>
    <w:tmpl w:val="A86E24B6"/>
    <w:lvl w:ilvl="0" w:tplc="FB6AC0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4340E4C"/>
    <w:multiLevelType w:val="hybridMultilevel"/>
    <w:tmpl w:val="59826282"/>
    <w:lvl w:ilvl="0" w:tplc="1E167D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89B7210"/>
    <w:multiLevelType w:val="hybridMultilevel"/>
    <w:tmpl w:val="9D4E5892"/>
    <w:lvl w:ilvl="0" w:tplc="431A9C7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5CBC5774"/>
    <w:multiLevelType w:val="hybridMultilevel"/>
    <w:tmpl w:val="A86E24B6"/>
    <w:lvl w:ilvl="0" w:tplc="FB6AC0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E6664A3"/>
    <w:multiLevelType w:val="hybridMultilevel"/>
    <w:tmpl w:val="BC5E19E2"/>
    <w:lvl w:ilvl="0" w:tplc="28ACAD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BD2"/>
    <w:rsid w:val="000775D3"/>
    <w:rsid w:val="001943C0"/>
    <w:rsid w:val="001C1E6B"/>
    <w:rsid w:val="00273238"/>
    <w:rsid w:val="002C4A8B"/>
    <w:rsid w:val="003E55B1"/>
    <w:rsid w:val="004876C7"/>
    <w:rsid w:val="00546AAB"/>
    <w:rsid w:val="006D3828"/>
    <w:rsid w:val="00710AD8"/>
    <w:rsid w:val="0086402F"/>
    <w:rsid w:val="008C138E"/>
    <w:rsid w:val="00A37D81"/>
    <w:rsid w:val="00BA7E7F"/>
    <w:rsid w:val="00D72036"/>
    <w:rsid w:val="00D85BD2"/>
    <w:rsid w:val="00DE5897"/>
    <w:rsid w:val="00E0575A"/>
    <w:rsid w:val="00E27EBA"/>
    <w:rsid w:val="00E57025"/>
    <w:rsid w:val="00EC7C95"/>
    <w:rsid w:val="00F8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5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5B1"/>
    <w:pPr>
      <w:ind w:left="720"/>
      <w:contextualSpacing/>
    </w:pPr>
  </w:style>
  <w:style w:type="table" w:styleId="a4">
    <w:name w:val="Table Grid"/>
    <w:basedOn w:val="a1"/>
    <w:uiPriority w:val="59"/>
    <w:rsid w:val="006D38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D720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C7C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7C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5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5B1"/>
    <w:pPr>
      <w:ind w:left="720"/>
      <w:contextualSpacing/>
    </w:pPr>
  </w:style>
  <w:style w:type="table" w:styleId="a4">
    <w:name w:val="Table Grid"/>
    <w:basedOn w:val="a1"/>
    <w:uiPriority w:val="59"/>
    <w:rsid w:val="006D38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D720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C7C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7C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Владислав</dc:creator>
  <cp:lastModifiedBy>Владислав</cp:lastModifiedBy>
  <cp:revision>15</cp:revision>
  <dcterms:created xsi:type="dcterms:W3CDTF">2017-11-16T12:31:00Z</dcterms:created>
  <dcterms:modified xsi:type="dcterms:W3CDTF">2018-03-11T09:52:00Z</dcterms:modified>
</cp:coreProperties>
</file>