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5E2" w:rsidRDefault="009405E2" w:rsidP="00447CBE">
      <w:pPr>
        <w:pStyle w:val="a3"/>
        <w:rPr>
          <w:i/>
        </w:rPr>
      </w:pPr>
      <w:r>
        <w:rPr>
          <w:i/>
        </w:rPr>
        <w:t>Критерии оценивания.</w:t>
      </w:r>
    </w:p>
    <w:p w:rsidR="00C258F9" w:rsidRDefault="00447CBE" w:rsidP="009405E2">
      <w:pPr>
        <w:pStyle w:val="a3"/>
        <w:numPr>
          <w:ilvl w:val="0"/>
          <w:numId w:val="1"/>
        </w:numPr>
        <w:rPr>
          <w:i/>
        </w:rPr>
      </w:pPr>
      <w:r w:rsidRPr="009405E2">
        <w:rPr>
          <w:i/>
        </w:rPr>
        <w:t>Правильный ответ</w:t>
      </w:r>
      <w:r w:rsidR="009405E2">
        <w:rPr>
          <w:i/>
        </w:rPr>
        <w:t xml:space="preserve"> с </w:t>
      </w:r>
      <w:r w:rsidR="00C258F9">
        <w:rPr>
          <w:i/>
        </w:rPr>
        <w:t>полным</w:t>
      </w:r>
      <w:r w:rsidR="009405E2">
        <w:rPr>
          <w:i/>
        </w:rPr>
        <w:t xml:space="preserve"> решением – </w:t>
      </w:r>
      <w:r w:rsidR="00C258F9">
        <w:rPr>
          <w:i/>
        </w:rPr>
        <w:t>20 баллов.</w:t>
      </w:r>
    </w:p>
    <w:p w:rsidR="00447CBE" w:rsidRPr="009405E2" w:rsidRDefault="00C258F9" w:rsidP="00C258F9">
      <w:pPr>
        <w:pStyle w:val="a3"/>
        <w:ind w:left="1080"/>
        <w:rPr>
          <w:i/>
        </w:rPr>
      </w:pPr>
      <w:r>
        <w:rPr>
          <w:i/>
        </w:rPr>
        <w:t>Правильн</w:t>
      </w:r>
      <w:r>
        <w:rPr>
          <w:i/>
        </w:rPr>
        <w:t xml:space="preserve">о составлено уравнение и посчитаны возможные значения разряда единиц, </w:t>
      </w:r>
      <w:r w:rsidRPr="009405E2">
        <w:rPr>
          <w:i/>
        </w:rPr>
        <w:t xml:space="preserve">но допущена арифметическая ошибка – </w:t>
      </w:r>
      <w:r>
        <w:rPr>
          <w:i/>
        </w:rPr>
        <w:t>15</w:t>
      </w:r>
      <w:r w:rsidRPr="009405E2">
        <w:rPr>
          <w:i/>
        </w:rPr>
        <w:t xml:space="preserve"> балла.</w:t>
      </w:r>
      <w:r>
        <w:rPr>
          <w:i/>
        </w:rPr>
        <w:br/>
        <w:t xml:space="preserve">Правильный ответ </w:t>
      </w:r>
      <w:r w:rsidR="00447CBE" w:rsidRPr="009405E2">
        <w:rPr>
          <w:i/>
        </w:rPr>
        <w:t xml:space="preserve">без пояснения </w:t>
      </w:r>
      <w:r w:rsidR="00447CBE" w:rsidRPr="009405E2">
        <w:rPr>
          <w:i/>
        </w:rPr>
        <w:softHyphen/>
      </w:r>
      <w:r w:rsidR="00447CBE" w:rsidRPr="009405E2">
        <w:rPr>
          <w:i/>
        </w:rPr>
        <w:softHyphen/>
        <w:t>–</w:t>
      </w:r>
      <w:r>
        <w:rPr>
          <w:i/>
        </w:rPr>
        <w:t>10</w:t>
      </w:r>
      <w:r w:rsidR="00420924">
        <w:rPr>
          <w:i/>
        </w:rPr>
        <w:t xml:space="preserve"> </w:t>
      </w:r>
      <w:r>
        <w:rPr>
          <w:i/>
        </w:rPr>
        <w:t>баллов.</w:t>
      </w:r>
      <w:r w:rsidR="00447CBE" w:rsidRPr="009405E2">
        <w:rPr>
          <w:i/>
        </w:rPr>
        <w:br/>
        <w:t xml:space="preserve"> Другой ответ – 0 баллов.</w:t>
      </w:r>
    </w:p>
    <w:p w:rsidR="009405E2" w:rsidRDefault="009405E2" w:rsidP="009405E2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Правильн</w:t>
      </w:r>
      <w:r w:rsidR="00C258F9">
        <w:rPr>
          <w:i/>
        </w:rPr>
        <w:t>о работающая программа</w:t>
      </w:r>
      <w:r>
        <w:rPr>
          <w:i/>
        </w:rPr>
        <w:t xml:space="preserve">– </w:t>
      </w:r>
      <w:r w:rsidR="00C258F9">
        <w:rPr>
          <w:i/>
        </w:rPr>
        <w:t>20</w:t>
      </w:r>
      <w:r w:rsidR="00420924">
        <w:rPr>
          <w:i/>
        </w:rPr>
        <w:t xml:space="preserve"> </w:t>
      </w:r>
      <w:r>
        <w:rPr>
          <w:i/>
        </w:rPr>
        <w:t>баллов.</w:t>
      </w:r>
      <w:r>
        <w:rPr>
          <w:i/>
        </w:rPr>
        <w:br/>
        <w:t>Правильный ответ</w:t>
      </w:r>
      <w:r w:rsidR="00C258F9">
        <w:rPr>
          <w:i/>
        </w:rPr>
        <w:t xml:space="preserve"> для </w:t>
      </w:r>
      <w:r w:rsidR="00C258F9">
        <w:rPr>
          <w:i/>
          <w:lang w:val="en-US"/>
        </w:rPr>
        <w:t>N</w:t>
      </w:r>
      <w:r w:rsidR="00C258F9">
        <w:rPr>
          <w:i/>
        </w:rPr>
        <w:t>=10</w:t>
      </w:r>
      <w:r>
        <w:rPr>
          <w:i/>
        </w:rPr>
        <w:t xml:space="preserve"> </w:t>
      </w:r>
      <w:r w:rsidR="00C258F9">
        <w:rPr>
          <w:i/>
        </w:rPr>
        <w:t>с решением</w:t>
      </w:r>
      <w:r>
        <w:rPr>
          <w:i/>
        </w:rPr>
        <w:softHyphen/>
      </w:r>
      <w:r>
        <w:rPr>
          <w:i/>
        </w:rPr>
        <w:softHyphen/>
      </w:r>
      <w:r w:rsidR="00C258F9" w:rsidRPr="00C258F9">
        <w:rPr>
          <w:i/>
        </w:rPr>
        <w:t xml:space="preserve"> </w:t>
      </w:r>
      <w:r>
        <w:rPr>
          <w:i/>
        </w:rPr>
        <w:t xml:space="preserve">– </w:t>
      </w:r>
      <w:r w:rsidR="00C258F9" w:rsidRPr="00C258F9">
        <w:rPr>
          <w:i/>
        </w:rPr>
        <w:t>15</w:t>
      </w:r>
      <w:r>
        <w:rPr>
          <w:i/>
        </w:rPr>
        <w:t xml:space="preserve"> баллов.</w:t>
      </w:r>
      <w:r>
        <w:rPr>
          <w:i/>
        </w:rPr>
        <w:br/>
        <w:t>Правильн</w:t>
      </w:r>
      <w:r w:rsidR="00C258F9">
        <w:rPr>
          <w:i/>
        </w:rPr>
        <w:t>ое решение</w:t>
      </w:r>
      <w:r>
        <w:rPr>
          <w:i/>
        </w:rPr>
        <w:t>,</w:t>
      </w:r>
      <w:r w:rsidR="00C258F9">
        <w:rPr>
          <w:i/>
        </w:rPr>
        <w:t xml:space="preserve"> </w:t>
      </w:r>
      <w:r>
        <w:rPr>
          <w:i/>
        </w:rPr>
        <w:t xml:space="preserve">но допущена арифметическая ошибка – </w:t>
      </w:r>
      <w:r w:rsidR="00C258F9">
        <w:rPr>
          <w:i/>
        </w:rPr>
        <w:t>10</w:t>
      </w:r>
      <w:r w:rsidR="00420924">
        <w:rPr>
          <w:i/>
        </w:rPr>
        <w:t xml:space="preserve"> </w:t>
      </w:r>
      <w:r>
        <w:rPr>
          <w:i/>
        </w:rPr>
        <w:t>баллов.</w:t>
      </w:r>
      <w:r>
        <w:rPr>
          <w:i/>
        </w:rPr>
        <w:br/>
        <w:t xml:space="preserve"> Другой ответ – 0 баллов.</w:t>
      </w:r>
    </w:p>
    <w:p w:rsidR="0067298C" w:rsidRDefault="0067298C" w:rsidP="009405E2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</w:t>
      </w:r>
      <w:r w:rsidR="00C258F9">
        <w:rPr>
          <w:i/>
        </w:rPr>
        <w:t>олн</w:t>
      </w:r>
      <w:r>
        <w:rPr>
          <w:i/>
        </w:rPr>
        <w:t>ое решение: обосновано выбран правильный маршрут, посчитана вероятность пройти по этому маршруту, посчитана вероятность упасть на каждом мосту</w:t>
      </w:r>
      <w:r w:rsidR="00DB673F">
        <w:rPr>
          <w:i/>
        </w:rPr>
        <w:t xml:space="preserve"> – 20</w:t>
      </w:r>
      <w:r w:rsidR="009405E2">
        <w:rPr>
          <w:i/>
        </w:rPr>
        <w:t xml:space="preserve"> баллов.</w:t>
      </w:r>
    </w:p>
    <w:p w:rsidR="009405E2" w:rsidRDefault="0067298C" w:rsidP="0067298C">
      <w:pPr>
        <w:pStyle w:val="a3"/>
        <w:ind w:left="1080"/>
        <w:rPr>
          <w:i/>
        </w:rPr>
      </w:pPr>
      <w:r>
        <w:rPr>
          <w:i/>
        </w:rPr>
        <w:t xml:space="preserve">Полное решение, но допущена арифметическая ошибка – </w:t>
      </w:r>
      <w:r>
        <w:rPr>
          <w:i/>
        </w:rPr>
        <w:t>15</w:t>
      </w:r>
      <w:r>
        <w:rPr>
          <w:i/>
        </w:rPr>
        <w:t xml:space="preserve"> балла.</w:t>
      </w:r>
      <w:r w:rsidR="009405E2">
        <w:rPr>
          <w:i/>
        </w:rPr>
        <w:br/>
      </w:r>
      <w:r>
        <w:rPr>
          <w:i/>
        </w:rPr>
        <w:t>Обосновано в</w:t>
      </w:r>
      <w:r>
        <w:rPr>
          <w:i/>
        </w:rPr>
        <w:t>ыбран правильный маршрут, посчитана вероятность пройти по этому маршруту</w:t>
      </w:r>
      <w:r>
        <w:rPr>
          <w:i/>
        </w:rPr>
        <w:t xml:space="preserve"> </w:t>
      </w:r>
      <w:r>
        <w:rPr>
          <w:i/>
        </w:rPr>
        <w:t xml:space="preserve">– </w:t>
      </w:r>
      <w:r>
        <w:rPr>
          <w:i/>
        </w:rPr>
        <w:t>1</w:t>
      </w:r>
      <w:r>
        <w:rPr>
          <w:i/>
        </w:rPr>
        <w:t>0</w:t>
      </w:r>
      <w:r>
        <w:rPr>
          <w:i/>
        </w:rPr>
        <w:t xml:space="preserve"> баллов.</w:t>
      </w:r>
      <w:r w:rsidR="009405E2">
        <w:rPr>
          <w:i/>
        </w:rPr>
        <w:br/>
        <w:t xml:space="preserve"> Другой ответ – 0 баллов.</w:t>
      </w:r>
    </w:p>
    <w:p w:rsidR="00A86B46" w:rsidRDefault="009405E2" w:rsidP="009405E2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 xml:space="preserve">Правильный </w:t>
      </w:r>
      <w:r w:rsidR="00DB673F">
        <w:rPr>
          <w:i/>
        </w:rPr>
        <w:t>ответ с решением – 2</w:t>
      </w:r>
      <w:r>
        <w:rPr>
          <w:i/>
        </w:rPr>
        <w:t>0 баллов.</w:t>
      </w:r>
    </w:p>
    <w:p w:rsidR="009405E2" w:rsidRDefault="00A86B46" w:rsidP="00A86B46">
      <w:pPr>
        <w:pStyle w:val="a3"/>
        <w:ind w:left="1080"/>
        <w:rPr>
          <w:i/>
        </w:rPr>
      </w:pPr>
      <w:r>
        <w:rPr>
          <w:i/>
        </w:rPr>
        <w:t>Правил</w:t>
      </w:r>
      <w:r>
        <w:rPr>
          <w:i/>
        </w:rPr>
        <w:t>ьное</w:t>
      </w:r>
      <w:r>
        <w:rPr>
          <w:i/>
        </w:rPr>
        <w:t xml:space="preserve"> </w:t>
      </w:r>
      <w:r>
        <w:rPr>
          <w:i/>
        </w:rPr>
        <w:t>решение</w:t>
      </w:r>
      <w:r w:rsidR="00E55F8E">
        <w:rPr>
          <w:i/>
        </w:rPr>
        <w:t xml:space="preserve"> с арифметической ошибкой</w:t>
      </w:r>
      <w:r>
        <w:rPr>
          <w:i/>
        </w:rPr>
        <w:t xml:space="preserve"> </w:t>
      </w:r>
      <w:r>
        <w:rPr>
          <w:i/>
        </w:rPr>
        <w:softHyphen/>
      </w:r>
      <w:r>
        <w:rPr>
          <w:i/>
        </w:rPr>
        <w:softHyphen/>
        <w:t xml:space="preserve">– </w:t>
      </w:r>
      <w:r>
        <w:rPr>
          <w:i/>
        </w:rPr>
        <w:t>10</w:t>
      </w:r>
      <w:r>
        <w:rPr>
          <w:i/>
        </w:rPr>
        <w:t xml:space="preserve"> баллов</w:t>
      </w:r>
      <w:r>
        <w:rPr>
          <w:i/>
        </w:rPr>
        <w:t>.</w:t>
      </w:r>
      <w:r w:rsidR="009405E2">
        <w:rPr>
          <w:i/>
        </w:rPr>
        <w:br/>
        <w:t>Правил</w:t>
      </w:r>
      <w:r w:rsidR="00E55F8E">
        <w:rPr>
          <w:i/>
        </w:rPr>
        <w:t xml:space="preserve">ьный ответ без пояснения </w:t>
      </w:r>
      <w:r w:rsidR="00E55F8E">
        <w:rPr>
          <w:i/>
        </w:rPr>
        <w:softHyphen/>
      </w:r>
      <w:r w:rsidR="00E55F8E">
        <w:rPr>
          <w:i/>
        </w:rPr>
        <w:softHyphen/>
        <w:t>– 5</w:t>
      </w:r>
      <w:r w:rsidR="009405E2">
        <w:rPr>
          <w:i/>
        </w:rPr>
        <w:t xml:space="preserve"> баллов.</w:t>
      </w:r>
      <w:r w:rsidR="009405E2">
        <w:rPr>
          <w:i/>
        </w:rPr>
        <w:br/>
        <w:t xml:space="preserve"> Другой ответ – 0 баллов.</w:t>
      </w:r>
    </w:p>
    <w:p w:rsidR="009405E2" w:rsidRDefault="009405E2" w:rsidP="009405E2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 xml:space="preserve">Правильный </w:t>
      </w:r>
      <w:r w:rsidR="00E55F8E">
        <w:rPr>
          <w:i/>
        </w:rPr>
        <w:t>ответ с указанием стратегии</w:t>
      </w:r>
      <w:r w:rsidR="00DB673F">
        <w:rPr>
          <w:i/>
        </w:rPr>
        <w:t xml:space="preserve"> – </w:t>
      </w:r>
      <w:r w:rsidR="00E55F8E">
        <w:rPr>
          <w:i/>
        </w:rPr>
        <w:t>2</w:t>
      </w:r>
      <w:r>
        <w:rPr>
          <w:i/>
        </w:rPr>
        <w:t>0 баллов.</w:t>
      </w:r>
      <w:r>
        <w:rPr>
          <w:i/>
        </w:rPr>
        <w:br/>
        <w:t>Прави</w:t>
      </w:r>
      <w:r w:rsidR="00DB673F">
        <w:rPr>
          <w:i/>
        </w:rPr>
        <w:t xml:space="preserve">льный ответ </w:t>
      </w:r>
      <w:r w:rsidR="00E55F8E">
        <w:rPr>
          <w:i/>
        </w:rPr>
        <w:t xml:space="preserve">, ответ обоснован, но стратегия неверна </w:t>
      </w:r>
      <w:r w:rsidR="00DB673F">
        <w:rPr>
          <w:i/>
        </w:rPr>
        <w:softHyphen/>
      </w:r>
      <w:r w:rsidR="00DB673F">
        <w:rPr>
          <w:i/>
        </w:rPr>
        <w:softHyphen/>
        <w:t>– 1</w:t>
      </w:r>
      <w:r w:rsidR="00E55F8E">
        <w:rPr>
          <w:i/>
        </w:rPr>
        <w:t>0</w:t>
      </w:r>
      <w:r>
        <w:rPr>
          <w:i/>
        </w:rPr>
        <w:t xml:space="preserve"> баллов.</w:t>
      </w:r>
      <w:r>
        <w:rPr>
          <w:i/>
        </w:rPr>
        <w:br/>
      </w:r>
      <w:bookmarkStart w:id="0" w:name="_GoBack"/>
      <w:bookmarkEnd w:id="0"/>
      <w:r>
        <w:rPr>
          <w:i/>
        </w:rPr>
        <w:t xml:space="preserve"> Другой ответ – 0 баллов.</w:t>
      </w:r>
    </w:p>
    <w:p w:rsidR="009405E2" w:rsidRDefault="009405E2" w:rsidP="009405E2">
      <w:pPr>
        <w:pStyle w:val="a3"/>
        <w:ind w:left="1080"/>
        <w:rPr>
          <w:i/>
        </w:rPr>
      </w:pPr>
    </w:p>
    <w:p w:rsidR="00DB6383" w:rsidRDefault="00DB6383"/>
    <w:sectPr w:rsidR="00DB6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AD2B29"/>
    <w:multiLevelType w:val="hybridMultilevel"/>
    <w:tmpl w:val="343072D8"/>
    <w:lvl w:ilvl="0" w:tplc="72EA04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ABE2CC4"/>
    <w:multiLevelType w:val="hybridMultilevel"/>
    <w:tmpl w:val="8920168A"/>
    <w:lvl w:ilvl="0" w:tplc="94701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CBE"/>
    <w:rsid w:val="00420924"/>
    <w:rsid w:val="00447CBE"/>
    <w:rsid w:val="0067298C"/>
    <w:rsid w:val="009405E2"/>
    <w:rsid w:val="00A86B46"/>
    <w:rsid w:val="00C258F9"/>
    <w:rsid w:val="00DB6383"/>
    <w:rsid w:val="00DB673F"/>
    <w:rsid w:val="00E5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8FFAE4-F995-4D2E-AA83-C3CA45648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C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Diodex</cp:lastModifiedBy>
  <cp:revision>4</cp:revision>
  <dcterms:created xsi:type="dcterms:W3CDTF">2017-01-13T10:46:00Z</dcterms:created>
  <dcterms:modified xsi:type="dcterms:W3CDTF">2017-11-24T18:22:00Z</dcterms:modified>
</cp:coreProperties>
</file>